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3A65E3" w14:textId="77777777" w:rsidR="00E21776" w:rsidRDefault="00D00198">
      <w:pPr>
        <w:pStyle w:val="Normal1"/>
        <w:spacing w:before="51"/>
        <w:ind w:left="3055" w:right="30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DUNE International Collaboration</w:t>
      </w:r>
    </w:p>
    <w:p w14:paraId="05637E60" w14:textId="77777777" w:rsidR="00E21776" w:rsidRDefault="00D00198">
      <w:pPr>
        <w:pStyle w:val="Normal1"/>
        <w:spacing w:before="61"/>
        <w:ind w:left="3055" w:right="3045"/>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Code of Conduct</w:t>
      </w:r>
    </w:p>
    <w:p w14:paraId="54F3D23C" w14:textId="77777777" w:rsidR="00E21776" w:rsidRDefault="00E21776">
      <w:pPr>
        <w:pStyle w:val="Normal1"/>
        <w:spacing w:before="3"/>
        <w:rPr>
          <w:rFonts w:ascii="Times New Roman" w:eastAsia="Times New Roman" w:hAnsi="Times New Roman" w:cs="Times New Roman"/>
          <w:sz w:val="33"/>
          <w:szCs w:val="33"/>
        </w:rPr>
      </w:pPr>
    </w:p>
    <w:p w14:paraId="14FF2A4D" w14:textId="77777777" w:rsidR="00E21776" w:rsidRDefault="00E21776">
      <w:pPr>
        <w:pStyle w:val="Normal1"/>
        <w:spacing w:before="9"/>
        <w:rPr>
          <w:rFonts w:ascii="Times New Roman" w:eastAsia="Times New Roman" w:hAnsi="Times New Roman" w:cs="Times New Roman"/>
          <w:i/>
          <w:sz w:val="28"/>
          <w:szCs w:val="28"/>
        </w:rPr>
      </w:pPr>
    </w:p>
    <w:p w14:paraId="1C068DFD" w14:textId="77777777" w:rsidR="00E21776" w:rsidRDefault="00D00198">
      <w:pPr>
        <w:pStyle w:val="Normal1"/>
        <w:spacing w:line="286" w:lineRule="auto"/>
        <w:ind w:left="116" w:right="227"/>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policy of the DUNE Collaboration that all collaboration members will conduct themselves in a professional manner that is welcoming to all members and free from any form of discrimination, harassment, or retaliation. Collaboration members will treat each other with respect and consideration to create a collegial, inclusive, and professional environment in all DUNE contexts. Creating a supportive environment to enable productive scientific collaboration is the responsibility of all participants.</w:t>
      </w:r>
    </w:p>
    <w:p w14:paraId="4281D75C" w14:textId="77777777" w:rsidR="00E21776" w:rsidRDefault="00E21776">
      <w:pPr>
        <w:pStyle w:val="Normal1"/>
        <w:spacing w:before="9"/>
        <w:rPr>
          <w:rFonts w:ascii="Times New Roman" w:eastAsia="Times New Roman" w:hAnsi="Times New Roman" w:cs="Times New Roman"/>
          <w:sz w:val="28"/>
          <w:szCs w:val="28"/>
        </w:rPr>
      </w:pPr>
    </w:p>
    <w:p w14:paraId="0A2FC3F6" w14:textId="77777777" w:rsidR="00E21776" w:rsidRDefault="00D00198">
      <w:pPr>
        <w:pStyle w:val="Normal1"/>
        <w:spacing w:line="286" w:lineRule="auto"/>
        <w:ind w:left="116"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 members will avoid any inappropriate actions or statements based on individual characteristics such as age, race, ethnicity, sexual orientation, gender identity, gender expression, marital status, nationality, political affiliation, religious or philosophical beliefs, ability status, or educational background. Disruptive or harassing behavior of any kind will not be tolerated. Harassment includes but is not limited to inappropriate or intimidating behavior and language, unwelcome jokes or comments, unwanted touching or attention, offensive images, inappropriate photography, and stalking.</w:t>
      </w:r>
    </w:p>
    <w:p w14:paraId="657D582E" w14:textId="77777777" w:rsidR="00E21776" w:rsidRDefault="00E21776">
      <w:pPr>
        <w:pStyle w:val="Normal1"/>
        <w:spacing w:before="9"/>
        <w:rPr>
          <w:rFonts w:ascii="Times New Roman" w:eastAsia="Times New Roman" w:hAnsi="Times New Roman" w:cs="Times New Roman"/>
          <w:sz w:val="28"/>
          <w:szCs w:val="28"/>
        </w:rPr>
      </w:pPr>
    </w:p>
    <w:p w14:paraId="14ACD62C" w14:textId="7F1625EB" w:rsidR="00E21776" w:rsidRDefault="00D00198">
      <w:pPr>
        <w:pStyle w:val="Normal1"/>
        <w:spacing w:line="286" w:lineRule="auto"/>
        <w:ind w:left="116" w:right="227"/>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Violations of this code of conduct policy should be reported to one or </w:t>
      </w:r>
      <w:proofErr w:type="gramStart"/>
      <w:r>
        <w:rPr>
          <w:rFonts w:ascii="Times New Roman" w:eastAsia="Times New Roman" w:hAnsi="Times New Roman" w:cs="Times New Roman"/>
          <w:sz w:val="24"/>
          <w:szCs w:val="24"/>
        </w:rPr>
        <w:t>both of the Spokespersons</w:t>
      </w:r>
      <w:proofErr w:type="gramEnd"/>
      <w:r>
        <w:rPr>
          <w:rFonts w:ascii="Times New Roman" w:eastAsia="Times New Roman" w:hAnsi="Times New Roman" w:cs="Times New Roman"/>
          <w:sz w:val="24"/>
          <w:szCs w:val="24"/>
        </w:rPr>
        <w:t>, and/or members of the DUNE-</w:t>
      </w:r>
      <w:r w:rsidR="00AE21DB">
        <w:rPr>
          <w:rFonts w:ascii="Times New Roman" w:eastAsia="Times New Roman" w:hAnsi="Times New Roman" w:cs="Times New Roman"/>
          <w:sz w:val="24"/>
          <w:szCs w:val="24"/>
        </w:rPr>
        <w:t xml:space="preserve">IB, </w:t>
      </w:r>
      <w:r w:rsidR="00AE21DB">
        <w:rPr>
          <w:rFonts w:ascii="Verdana" w:eastAsia="Verdana" w:hAnsi="Verdana" w:cs="Verdana"/>
          <w:sz w:val="20"/>
          <w:szCs w:val="20"/>
        </w:rPr>
        <w:t>who</w:t>
      </w:r>
      <w:r>
        <w:rPr>
          <w:rFonts w:ascii="Times New Roman" w:eastAsia="Times New Roman" w:hAnsi="Times New Roman" w:cs="Times New Roman"/>
          <w:sz w:val="24"/>
          <w:szCs w:val="24"/>
        </w:rPr>
        <w:t xml:space="preserve"> are expected to respond in a timely fashion. At least one of the Spokespersons should be informed that a report has been </w:t>
      </w:r>
      <w:r w:rsidR="00AE21DB">
        <w:rPr>
          <w:rFonts w:ascii="Times New Roman" w:eastAsia="Times New Roman" w:hAnsi="Times New Roman" w:cs="Times New Roman"/>
          <w:sz w:val="24"/>
          <w:szCs w:val="24"/>
        </w:rPr>
        <w:t>made to</w:t>
      </w:r>
      <w:r>
        <w:rPr>
          <w:rFonts w:ascii="Times New Roman" w:eastAsia="Times New Roman" w:hAnsi="Times New Roman" w:cs="Times New Roman"/>
          <w:sz w:val="24"/>
          <w:szCs w:val="24"/>
        </w:rPr>
        <w:t xml:space="preserve"> any DUNE-IB </w:t>
      </w:r>
      <w:r w:rsidR="00AE21DB">
        <w:rPr>
          <w:rFonts w:ascii="Times New Roman" w:eastAsia="Times New Roman" w:hAnsi="Times New Roman" w:cs="Times New Roman"/>
          <w:sz w:val="24"/>
          <w:szCs w:val="24"/>
        </w:rPr>
        <w:t>members and</w:t>
      </w:r>
      <w:r>
        <w:rPr>
          <w:rFonts w:ascii="Times New Roman" w:eastAsia="Times New Roman" w:hAnsi="Times New Roman" w:cs="Times New Roman"/>
          <w:sz w:val="24"/>
          <w:szCs w:val="24"/>
        </w:rPr>
        <w:t xml:space="preserve"> consulted if a DUNE-IB member receiving the report is not able to handle the issue appropriately</w:t>
      </w:r>
      <w:r>
        <w:rPr>
          <w:rFonts w:ascii="Verdana" w:eastAsia="Verdana" w:hAnsi="Verdana" w:cs="Verdana"/>
          <w:sz w:val="20"/>
          <w:szCs w:val="20"/>
        </w:rPr>
        <w:t xml:space="preserve">. </w:t>
      </w:r>
      <w:r>
        <w:rPr>
          <w:rFonts w:ascii="Times New Roman" w:eastAsia="Times New Roman" w:hAnsi="Times New Roman" w:cs="Times New Roman"/>
          <w:sz w:val="24"/>
          <w:szCs w:val="24"/>
        </w:rPr>
        <w:t xml:space="preserve">The Spokespersons, in consultation with the EC, </w:t>
      </w:r>
      <w:r w:rsidR="0055329A">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appoint a standing committee to deal with these reports. Decisions on what action to take in response to the violation will be made by the Spokespersons, in consultation with the standing committee and the EC if appropriate; discretion and privacy for the people involved will be </w:t>
      </w:r>
      <w:proofErr w:type="gramStart"/>
      <w:r>
        <w:rPr>
          <w:rFonts w:ascii="Times New Roman" w:eastAsia="Times New Roman" w:hAnsi="Times New Roman" w:cs="Times New Roman"/>
          <w:sz w:val="24"/>
          <w:szCs w:val="24"/>
        </w:rPr>
        <w:t>considered at all times</w:t>
      </w:r>
      <w:proofErr w:type="gramEnd"/>
      <w:r>
        <w:rPr>
          <w:rFonts w:ascii="Times New Roman" w:eastAsia="Times New Roman" w:hAnsi="Times New Roman" w:cs="Times New Roman"/>
          <w:sz w:val="24"/>
          <w:szCs w:val="24"/>
        </w:rPr>
        <w:t>.</w:t>
      </w:r>
    </w:p>
    <w:p w14:paraId="45A11A52" w14:textId="77777777" w:rsidR="00E21776" w:rsidRDefault="00E21776">
      <w:pPr>
        <w:pStyle w:val="Normal1"/>
        <w:spacing w:before="9"/>
        <w:rPr>
          <w:rFonts w:ascii="Times New Roman" w:eastAsia="Times New Roman" w:hAnsi="Times New Roman" w:cs="Times New Roman"/>
          <w:sz w:val="28"/>
          <w:szCs w:val="28"/>
        </w:rPr>
      </w:pPr>
    </w:p>
    <w:p w14:paraId="507B8871" w14:textId="77777777" w:rsidR="00E21776" w:rsidRDefault="00D00198">
      <w:pPr>
        <w:pStyle w:val="Normal1"/>
        <w:spacing w:line="286" w:lineRule="auto"/>
        <w:ind w:left="116"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Possible actions in response to violations may range from a verbal warning by the Spokespersons, to requests to leave the collaboration by the Spokespersons in consultation with the EC, to expulsion from the collaboration by an IB vote, to notification of appropriate authorities. If any of the members of the IB, EC or the Spokespersons are involved in the violation, they must recuse themselves from any decision-making process. Retaliation for complaints of inappropriate conduct will not be tolerated. If any collaborator observes inappropriate comments or actions, the collaborator is expected to </w:t>
      </w:r>
      <w:proofErr w:type="gramStart"/>
      <w:r>
        <w:rPr>
          <w:rFonts w:ascii="Times New Roman" w:eastAsia="Times New Roman" w:hAnsi="Times New Roman" w:cs="Times New Roman"/>
          <w:sz w:val="24"/>
          <w:szCs w:val="24"/>
        </w:rPr>
        <w:t>take action</w:t>
      </w:r>
      <w:proofErr w:type="gramEnd"/>
      <w:r>
        <w:rPr>
          <w:rFonts w:ascii="Times New Roman" w:eastAsia="Times New Roman" w:hAnsi="Times New Roman" w:cs="Times New Roman"/>
          <w:sz w:val="24"/>
          <w:szCs w:val="24"/>
        </w:rPr>
        <w:t>, which could include personal intervention if it seems appropriate for the situation and safe.</w:t>
      </w:r>
    </w:p>
    <w:sectPr w:rsidR="00E21776" w:rsidSect="00AE21DB">
      <w:headerReference w:type="even" r:id="rId6"/>
      <w:headerReference w:type="default" r:id="rId7"/>
      <w:headerReference w:type="first" r:id="rId8"/>
      <w:pgSz w:w="12240" w:h="15840"/>
      <w:pgMar w:top="1400" w:right="1340" w:bottom="280" w:left="13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FE04" w14:textId="77777777" w:rsidR="009B2675" w:rsidRDefault="009B2675" w:rsidP="00F96344">
      <w:r>
        <w:separator/>
      </w:r>
    </w:p>
  </w:endnote>
  <w:endnote w:type="continuationSeparator" w:id="0">
    <w:p w14:paraId="4A068A92" w14:textId="77777777" w:rsidR="009B2675" w:rsidRDefault="009B2675" w:rsidP="00F9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C2C0" w14:textId="77777777" w:rsidR="009B2675" w:rsidRDefault="009B2675" w:rsidP="00F96344">
      <w:r>
        <w:separator/>
      </w:r>
    </w:p>
  </w:footnote>
  <w:footnote w:type="continuationSeparator" w:id="0">
    <w:p w14:paraId="5B96A9AB" w14:textId="77777777" w:rsidR="009B2675" w:rsidRDefault="009B2675" w:rsidP="00F96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F55E" w14:textId="77777777" w:rsidR="00D00198" w:rsidRDefault="00D00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1058" w14:textId="77777777" w:rsidR="00D00198" w:rsidRDefault="00D00198">
    <w:pPr>
      <w:pStyle w:val="Header"/>
    </w:pPr>
  </w:p>
  <w:p w14:paraId="5EBAE9D7" w14:textId="77777777" w:rsidR="00D00198" w:rsidRDefault="00D00198">
    <w:pPr>
      <w:pStyle w:val="Header"/>
    </w:pPr>
  </w:p>
  <w:p w14:paraId="5DB21F4B" w14:textId="1206C23E" w:rsidR="00F96344" w:rsidRDefault="00F96344">
    <w:pPr>
      <w:pStyle w:val="Header"/>
    </w:pPr>
    <w:r>
      <w:t xml:space="preserve">V1 </w:t>
    </w:r>
    <w:r w:rsidR="00AE21DB">
      <w:t xml:space="preserve">approved at </w:t>
    </w:r>
    <w:r>
      <w:t>January 2018</w:t>
    </w:r>
    <w:r w:rsidR="00AE21DB">
      <w:t xml:space="preserve"> DUNE</w:t>
    </w:r>
    <w:r>
      <w:t xml:space="preserve"> Collaboration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77AB" w14:textId="77777777" w:rsidR="00D00198" w:rsidRDefault="00D00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76"/>
    <w:rsid w:val="004A50B1"/>
    <w:rsid w:val="0055329A"/>
    <w:rsid w:val="005F3D70"/>
    <w:rsid w:val="009B2675"/>
    <w:rsid w:val="00AE21DB"/>
    <w:rsid w:val="00BA400D"/>
    <w:rsid w:val="00C65BD7"/>
    <w:rsid w:val="00D00198"/>
    <w:rsid w:val="00E21776"/>
    <w:rsid w:val="00F9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0B1887"/>
  <w15:docId w15:val="{9ED3A049-B28F-1E41-A0A4-E127D907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5B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BD7"/>
    <w:rPr>
      <w:rFonts w:ascii="Lucida Grande" w:hAnsi="Lucida Grande" w:cs="Lucida Grande"/>
      <w:sz w:val="18"/>
      <w:szCs w:val="18"/>
    </w:rPr>
  </w:style>
  <w:style w:type="paragraph" w:styleId="Header">
    <w:name w:val="header"/>
    <w:basedOn w:val="Normal"/>
    <w:link w:val="HeaderChar"/>
    <w:uiPriority w:val="99"/>
    <w:unhideWhenUsed/>
    <w:rsid w:val="00F96344"/>
    <w:pPr>
      <w:tabs>
        <w:tab w:val="center" w:pos="4320"/>
        <w:tab w:val="right" w:pos="8640"/>
      </w:tabs>
    </w:pPr>
  </w:style>
  <w:style w:type="character" w:customStyle="1" w:styleId="HeaderChar">
    <w:name w:val="Header Char"/>
    <w:basedOn w:val="DefaultParagraphFont"/>
    <w:link w:val="Header"/>
    <w:uiPriority w:val="99"/>
    <w:rsid w:val="00F96344"/>
  </w:style>
  <w:style w:type="paragraph" w:styleId="Footer">
    <w:name w:val="footer"/>
    <w:basedOn w:val="Normal"/>
    <w:link w:val="FooterChar"/>
    <w:uiPriority w:val="99"/>
    <w:unhideWhenUsed/>
    <w:rsid w:val="00F96344"/>
    <w:pPr>
      <w:tabs>
        <w:tab w:val="center" w:pos="4320"/>
        <w:tab w:val="right" w:pos="8640"/>
      </w:tabs>
    </w:pPr>
  </w:style>
  <w:style w:type="character" w:customStyle="1" w:styleId="FooterChar">
    <w:name w:val="Footer Char"/>
    <w:basedOn w:val="DefaultParagraphFont"/>
    <w:link w:val="Footer"/>
    <w:uiPriority w:val="99"/>
    <w:rsid w:val="00F96344"/>
  </w:style>
  <w:style w:type="paragraph" w:styleId="Revision">
    <w:name w:val="Revision"/>
    <w:hidden/>
    <w:uiPriority w:val="99"/>
    <w:semiHidden/>
    <w:rsid w:val="00BA400D"/>
    <w:pPr>
      <w:widowControl/>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2232</Characters>
  <Application>Microsoft Office Word</Application>
  <DocSecurity>0</DocSecurity>
  <Lines>18</Lines>
  <Paragraphs>5</Paragraphs>
  <ScaleCrop>false</ScaleCrop>
  <Company>Northwestern</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Prof. Alfons</cp:lastModifiedBy>
  <cp:revision>2</cp:revision>
  <cp:lastPrinted>2018-09-28T20:22:00Z</cp:lastPrinted>
  <dcterms:created xsi:type="dcterms:W3CDTF">2022-02-02T15:51:00Z</dcterms:created>
  <dcterms:modified xsi:type="dcterms:W3CDTF">2022-02-02T15:51:00Z</dcterms:modified>
</cp:coreProperties>
</file>