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2178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4412D6DB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21C9565E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44032093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47058BBB" w14:textId="77777777" w:rsidR="00AB4D65" w:rsidRPr="00AB4D65" w:rsidRDefault="004F254C" w:rsidP="00AB4D65">
      <w:pPr>
        <w:ind w:right="36"/>
        <w:jc w:val="center"/>
        <w:rPr>
          <w:color w:val="000000"/>
          <w:sz w:val="36"/>
          <w:szCs w:val="36"/>
        </w:rPr>
      </w:pPr>
      <w:r w:rsidRPr="00AB4D65">
        <w:rPr>
          <w:color w:val="000000"/>
          <w:sz w:val="36"/>
          <w:szCs w:val="36"/>
        </w:rPr>
        <w:t xml:space="preserve">FESHM </w:t>
      </w:r>
      <w:r w:rsidR="000550B8">
        <w:rPr>
          <w:color w:val="000000"/>
          <w:sz w:val="36"/>
          <w:szCs w:val="36"/>
        </w:rPr>
        <w:t>1051</w:t>
      </w:r>
      <w:r w:rsidRPr="00AB4D65">
        <w:rPr>
          <w:color w:val="000000"/>
          <w:sz w:val="36"/>
          <w:szCs w:val="36"/>
        </w:rPr>
        <w:t xml:space="preserve">: </w:t>
      </w:r>
      <w:r w:rsidR="000550B8">
        <w:rPr>
          <w:color w:val="000000"/>
          <w:sz w:val="36"/>
          <w:szCs w:val="36"/>
        </w:rPr>
        <w:t>CO</w:t>
      </w:r>
      <w:r w:rsidR="002B2C54">
        <w:rPr>
          <w:color w:val="000000"/>
          <w:sz w:val="36"/>
          <w:szCs w:val="36"/>
        </w:rPr>
        <w:t>NTROL OF ENVIRONMENT, SAFETY,</w:t>
      </w:r>
      <w:r w:rsidR="000550B8">
        <w:rPr>
          <w:color w:val="000000"/>
          <w:sz w:val="36"/>
          <w:szCs w:val="36"/>
        </w:rPr>
        <w:t xml:space="preserve"> HEALTH</w:t>
      </w:r>
      <w:r w:rsidR="002B2C54">
        <w:rPr>
          <w:color w:val="000000"/>
          <w:sz w:val="36"/>
          <w:szCs w:val="36"/>
        </w:rPr>
        <w:t>, AND QUALITY</w:t>
      </w:r>
      <w:r w:rsidR="000550B8">
        <w:rPr>
          <w:color w:val="000000"/>
          <w:sz w:val="36"/>
          <w:szCs w:val="36"/>
        </w:rPr>
        <w:t xml:space="preserve"> DOCUMENTS</w:t>
      </w:r>
    </w:p>
    <w:p w14:paraId="3ACE6717" w14:textId="77777777" w:rsidR="00142C80" w:rsidRPr="004F254C" w:rsidRDefault="00142C80" w:rsidP="00AB4D65">
      <w:pPr>
        <w:pStyle w:val="Heading1"/>
        <w:numPr>
          <w:ilvl w:val="0"/>
          <w:numId w:val="0"/>
        </w:numPr>
        <w:jc w:val="both"/>
        <w:rPr>
          <w:b w:val="0"/>
          <w:sz w:val="36"/>
          <w:szCs w:val="36"/>
        </w:rPr>
      </w:pPr>
    </w:p>
    <w:p w14:paraId="1B55B540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42170E33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09888BFA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566EBA4E" w14:textId="77777777" w:rsidR="00DB5D5A" w:rsidRPr="008B60C4" w:rsidRDefault="00743FAE" w:rsidP="00DB5D5A">
      <w:pPr>
        <w:ind w:right="-140"/>
        <w:jc w:val="center"/>
        <w:rPr>
          <w:b/>
          <w:color w:val="000000"/>
        </w:rPr>
      </w:pPr>
      <w:r>
        <w:rPr>
          <w:b/>
          <w:color w:val="000000"/>
        </w:rPr>
        <w:t>Revision History</w:t>
      </w:r>
    </w:p>
    <w:p w14:paraId="70EE1CEC" w14:textId="77777777" w:rsidR="00DB5D5A" w:rsidRPr="008B60C4" w:rsidRDefault="00DB5D5A" w:rsidP="00DB5D5A">
      <w:pPr>
        <w:ind w:right="-140"/>
        <w:rPr>
          <w:b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65"/>
        <w:gridCol w:w="5504"/>
        <w:gridCol w:w="2141"/>
      </w:tblGrid>
      <w:tr w:rsidR="00743FAE" w:rsidRPr="00E331D3" w14:paraId="367AB400" w14:textId="77777777" w:rsidTr="003D0828">
        <w:tc>
          <w:tcPr>
            <w:tcW w:w="2088" w:type="dxa"/>
          </w:tcPr>
          <w:p w14:paraId="79D87AB9" w14:textId="77777777" w:rsidR="00743FAE" w:rsidRPr="00D115E0" w:rsidRDefault="00743FAE" w:rsidP="00761B2E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Author</w:t>
            </w:r>
          </w:p>
        </w:tc>
        <w:tc>
          <w:tcPr>
            <w:tcW w:w="5580" w:type="dxa"/>
          </w:tcPr>
          <w:p w14:paraId="00E9081E" w14:textId="77777777" w:rsidR="00743FAE" w:rsidRPr="00D115E0" w:rsidRDefault="00743FAE" w:rsidP="00761B2E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Description of Change</w:t>
            </w:r>
          </w:p>
        </w:tc>
        <w:tc>
          <w:tcPr>
            <w:tcW w:w="2160" w:type="dxa"/>
          </w:tcPr>
          <w:p w14:paraId="06E91296" w14:textId="77777777" w:rsidR="00743FAE" w:rsidRPr="00D115E0" w:rsidRDefault="00743FAE" w:rsidP="00E41387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Revision Date</w:t>
            </w:r>
          </w:p>
        </w:tc>
      </w:tr>
      <w:tr w:rsidR="00B27530" w:rsidRPr="00E331D3" w14:paraId="10AC1729" w14:textId="77777777" w:rsidTr="003D0828">
        <w:tc>
          <w:tcPr>
            <w:tcW w:w="2088" w:type="dxa"/>
          </w:tcPr>
          <w:p w14:paraId="54D90CA5" w14:textId="0E0A3CFA" w:rsidR="00B27530" w:rsidRDefault="00B27530" w:rsidP="00675B6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Dave Skrivan</w:t>
            </w:r>
          </w:p>
        </w:tc>
        <w:tc>
          <w:tcPr>
            <w:tcW w:w="5580" w:type="dxa"/>
            <w:vAlign w:val="bottom"/>
          </w:tcPr>
          <w:p w14:paraId="25C6F0FB" w14:textId="07578566" w:rsidR="00B27530" w:rsidRPr="000D2F4C" w:rsidRDefault="00B27530" w:rsidP="000D2F4C">
            <w:pPr>
              <w:pStyle w:val="ListParagraph"/>
              <w:numPr>
                <w:ilvl w:val="0"/>
                <w:numId w:val="48"/>
              </w:numPr>
              <w:spacing w:after="120"/>
              <w:ind w:left="254" w:hanging="270"/>
              <w:jc w:val="left"/>
              <w:rPr>
                <w:szCs w:val="22"/>
              </w:rPr>
            </w:pPr>
            <w:r>
              <w:rPr>
                <w:szCs w:val="22"/>
              </w:rPr>
              <w:t>Removed reference to Work Smart Standard and/or Work Smart Set (WSS). No other changes made.</w:t>
            </w:r>
          </w:p>
        </w:tc>
        <w:tc>
          <w:tcPr>
            <w:tcW w:w="2160" w:type="dxa"/>
          </w:tcPr>
          <w:p w14:paraId="5C179B42" w14:textId="3797F78A" w:rsidR="00B27530" w:rsidRDefault="00B27530" w:rsidP="00675B6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August 2022</w:t>
            </w:r>
          </w:p>
        </w:tc>
      </w:tr>
      <w:tr w:rsidR="00675B67" w:rsidRPr="00E331D3" w14:paraId="2C90B6BF" w14:textId="77777777" w:rsidTr="003D0828">
        <w:tc>
          <w:tcPr>
            <w:tcW w:w="2088" w:type="dxa"/>
          </w:tcPr>
          <w:p w14:paraId="1C582920" w14:textId="77777777" w:rsidR="00675B67" w:rsidRDefault="000D2F4C" w:rsidP="00675B6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Martha Michels</w:t>
            </w:r>
          </w:p>
        </w:tc>
        <w:tc>
          <w:tcPr>
            <w:tcW w:w="5580" w:type="dxa"/>
            <w:vAlign w:val="bottom"/>
          </w:tcPr>
          <w:p w14:paraId="7D2E6692" w14:textId="77777777" w:rsidR="000D2F4C" w:rsidRPr="000D2F4C" w:rsidRDefault="00675B67" w:rsidP="000D2F4C">
            <w:pPr>
              <w:pStyle w:val="ListParagraph"/>
              <w:numPr>
                <w:ilvl w:val="0"/>
                <w:numId w:val="48"/>
              </w:numPr>
              <w:spacing w:after="120"/>
              <w:ind w:left="254" w:hanging="270"/>
              <w:jc w:val="left"/>
              <w:rPr>
                <w:szCs w:val="22"/>
              </w:rPr>
            </w:pPr>
            <w:r w:rsidRPr="000D2F4C">
              <w:rPr>
                <w:szCs w:val="22"/>
              </w:rPr>
              <w:t xml:space="preserve">Added </w:t>
            </w:r>
            <w:r w:rsidR="002B2C54" w:rsidRPr="000D2F4C">
              <w:rPr>
                <w:szCs w:val="22"/>
              </w:rPr>
              <w:t>Q</w:t>
            </w:r>
            <w:r w:rsidR="00B67E17" w:rsidRPr="000D2F4C">
              <w:rPr>
                <w:szCs w:val="22"/>
              </w:rPr>
              <w:t xml:space="preserve">uality </w:t>
            </w:r>
            <w:r w:rsidR="002B2C54" w:rsidRPr="000D2F4C">
              <w:rPr>
                <w:szCs w:val="22"/>
              </w:rPr>
              <w:t>A</w:t>
            </w:r>
            <w:r w:rsidR="00B67E17" w:rsidRPr="000D2F4C">
              <w:rPr>
                <w:szCs w:val="22"/>
              </w:rPr>
              <w:t>ssurance</w:t>
            </w:r>
            <w:r w:rsidR="002B2C54" w:rsidRPr="000D2F4C">
              <w:rPr>
                <w:szCs w:val="22"/>
              </w:rPr>
              <w:t xml:space="preserve"> </w:t>
            </w:r>
            <w:r w:rsidR="00B67E17" w:rsidRPr="000D2F4C">
              <w:rPr>
                <w:szCs w:val="22"/>
              </w:rPr>
              <w:t xml:space="preserve">(QA) </w:t>
            </w:r>
            <w:r w:rsidR="002B2C54" w:rsidRPr="000D2F4C">
              <w:rPr>
                <w:szCs w:val="22"/>
              </w:rPr>
              <w:t>Manual requirements</w:t>
            </w:r>
            <w:r w:rsidR="000D2F4C">
              <w:rPr>
                <w:szCs w:val="22"/>
              </w:rPr>
              <w:t>.</w:t>
            </w:r>
          </w:p>
          <w:p w14:paraId="7821E6D9" w14:textId="77777777" w:rsidR="00675B67" w:rsidRPr="000D2F4C" w:rsidRDefault="000D2F4C" w:rsidP="000D2F4C">
            <w:pPr>
              <w:pStyle w:val="ListParagraph"/>
              <w:numPr>
                <w:ilvl w:val="0"/>
                <w:numId w:val="48"/>
              </w:numPr>
              <w:spacing w:after="120"/>
              <w:ind w:left="254" w:hanging="270"/>
              <w:jc w:val="left"/>
              <w:rPr>
                <w:szCs w:val="22"/>
              </w:rPr>
            </w:pPr>
            <w:r w:rsidRPr="000D2F4C">
              <w:rPr>
                <w:szCs w:val="22"/>
              </w:rPr>
              <w:t xml:space="preserve">Added </w:t>
            </w:r>
            <w:r w:rsidR="002B2C54" w:rsidRPr="000D2F4C">
              <w:rPr>
                <w:szCs w:val="22"/>
              </w:rPr>
              <w:t>respo</w:t>
            </w:r>
            <w:r w:rsidR="00F213A0" w:rsidRPr="000D2F4C">
              <w:rPr>
                <w:szCs w:val="22"/>
              </w:rPr>
              <w:t>nsibilities for File Custodian</w:t>
            </w:r>
            <w:r>
              <w:rPr>
                <w:szCs w:val="22"/>
              </w:rPr>
              <w:t>s,</w:t>
            </w:r>
            <w:r w:rsidR="002B2C54" w:rsidRPr="000D2F4C">
              <w:rPr>
                <w:szCs w:val="22"/>
              </w:rPr>
              <w:t xml:space="preserve"> R</w:t>
            </w:r>
            <w:r w:rsidR="00675B67" w:rsidRPr="000D2F4C">
              <w:rPr>
                <w:szCs w:val="22"/>
              </w:rPr>
              <w:t>ecords Coordinator</w:t>
            </w:r>
            <w:r w:rsidR="002B2C54" w:rsidRPr="000D2F4C">
              <w:rPr>
                <w:szCs w:val="22"/>
              </w:rPr>
              <w:t>s</w:t>
            </w:r>
            <w:r>
              <w:rPr>
                <w:szCs w:val="22"/>
              </w:rPr>
              <w:t xml:space="preserve"> and the Records Administrator</w:t>
            </w:r>
            <w:r w:rsidR="002B2C54" w:rsidRPr="000D2F4C">
              <w:rPr>
                <w:szCs w:val="22"/>
              </w:rPr>
              <w:t>.</w:t>
            </w:r>
          </w:p>
        </w:tc>
        <w:tc>
          <w:tcPr>
            <w:tcW w:w="2160" w:type="dxa"/>
          </w:tcPr>
          <w:p w14:paraId="47A1FDC1" w14:textId="77777777" w:rsidR="00675B67" w:rsidRDefault="00675B67" w:rsidP="00675B6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September 2017</w:t>
            </w:r>
          </w:p>
        </w:tc>
      </w:tr>
      <w:tr w:rsidR="008249E6" w:rsidRPr="00E331D3" w14:paraId="22AECE47" w14:textId="77777777" w:rsidTr="003D0828">
        <w:tc>
          <w:tcPr>
            <w:tcW w:w="2088" w:type="dxa"/>
          </w:tcPr>
          <w:p w14:paraId="46BF8ADD" w14:textId="77777777" w:rsidR="008249E6" w:rsidRDefault="008D195D" w:rsidP="00675B6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Martha E. Michels</w:t>
            </w:r>
          </w:p>
        </w:tc>
        <w:tc>
          <w:tcPr>
            <w:tcW w:w="5580" w:type="dxa"/>
            <w:vAlign w:val="bottom"/>
          </w:tcPr>
          <w:p w14:paraId="3D3F1315" w14:textId="77777777" w:rsidR="008249E6" w:rsidRDefault="008D195D" w:rsidP="00675B6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Reformatted the chapter</w:t>
            </w:r>
          </w:p>
        </w:tc>
        <w:tc>
          <w:tcPr>
            <w:tcW w:w="2160" w:type="dxa"/>
          </w:tcPr>
          <w:p w14:paraId="37CBDB74" w14:textId="77777777" w:rsidR="008249E6" w:rsidRDefault="00FC7AFD" w:rsidP="00675B6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February</w:t>
            </w:r>
            <w:r w:rsidR="008D195D">
              <w:rPr>
                <w:szCs w:val="22"/>
              </w:rPr>
              <w:t xml:space="preserve"> 2013</w:t>
            </w:r>
          </w:p>
        </w:tc>
      </w:tr>
    </w:tbl>
    <w:p w14:paraId="272C4B2B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694C6E23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342A136D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4D3806DA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796BB342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33C8D18E" w14:textId="77777777" w:rsidR="008648A9" w:rsidRDefault="008648A9" w:rsidP="00D566E1">
      <w:pPr>
        <w:jc w:val="left"/>
        <w:rPr>
          <w:b/>
          <w:sz w:val="28"/>
          <w:szCs w:val="28"/>
        </w:rPr>
      </w:pPr>
    </w:p>
    <w:p w14:paraId="3A1C01B0" w14:textId="77777777" w:rsidR="008648A9" w:rsidRDefault="008648A9" w:rsidP="00D566E1">
      <w:pPr>
        <w:jc w:val="left"/>
        <w:rPr>
          <w:b/>
          <w:sz w:val="28"/>
          <w:szCs w:val="28"/>
        </w:rPr>
        <w:sectPr w:rsidR="008648A9" w:rsidSect="00142C80">
          <w:headerReference w:type="default" r:id="rId8"/>
          <w:footerReference w:type="default" r:id="rId9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14:paraId="5F799341" w14:textId="77777777" w:rsidR="00A96FFC" w:rsidRPr="001A2CF3" w:rsidRDefault="00A96FFC" w:rsidP="00D566E1">
      <w:pPr>
        <w:jc w:val="center"/>
        <w:rPr>
          <w:b/>
          <w:sz w:val="28"/>
          <w:szCs w:val="28"/>
        </w:rPr>
      </w:pPr>
      <w:r w:rsidRPr="001A2CF3">
        <w:rPr>
          <w:b/>
          <w:sz w:val="28"/>
          <w:szCs w:val="28"/>
        </w:rPr>
        <w:lastRenderedPageBreak/>
        <w:t>TABLE OF CONTENTS</w:t>
      </w:r>
    </w:p>
    <w:p w14:paraId="5613080B" w14:textId="77777777" w:rsidR="00A96FFC" w:rsidRDefault="00A96FFC" w:rsidP="00D566E1">
      <w:pPr>
        <w:rPr>
          <w:bCs/>
        </w:rPr>
      </w:pPr>
    </w:p>
    <w:p w14:paraId="33286943" w14:textId="77777777" w:rsidR="00B67E17" w:rsidRDefault="0036075A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bCs/>
        </w:rPr>
        <w:fldChar w:fldCharType="begin"/>
      </w:r>
      <w:r w:rsidR="00A96FFC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494358414" w:history="1">
        <w:r w:rsidR="00B67E17" w:rsidRPr="00773CA2">
          <w:rPr>
            <w:rStyle w:val="Hyperlink"/>
          </w:rPr>
          <w:t>1.0</w:t>
        </w:r>
        <w:r w:rsidR="00B67E1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67E17" w:rsidRPr="00773CA2">
          <w:rPr>
            <w:rStyle w:val="Hyperlink"/>
          </w:rPr>
          <w:t>INTRODUCTION</w:t>
        </w:r>
        <w:r w:rsidR="00B67E17">
          <w:rPr>
            <w:webHidden/>
          </w:rPr>
          <w:tab/>
        </w:r>
        <w:r w:rsidR="00B67E17">
          <w:rPr>
            <w:webHidden/>
          </w:rPr>
          <w:fldChar w:fldCharType="begin"/>
        </w:r>
        <w:r w:rsidR="00B67E17">
          <w:rPr>
            <w:webHidden/>
          </w:rPr>
          <w:instrText xml:space="preserve"> PAGEREF _Toc494358414 \h </w:instrText>
        </w:r>
        <w:r w:rsidR="00B67E17">
          <w:rPr>
            <w:webHidden/>
          </w:rPr>
        </w:r>
        <w:r w:rsidR="00B67E17">
          <w:rPr>
            <w:webHidden/>
          </w:rPr>
          <w:fldChar w:fldCharType="separate"/>
        </w:r>
        <w:r w:rsidR="00B67E17">
          <w:rPr>
            <w:webHidden/>
          </w:rPr>
          <w:t>3</w:t>
        </w:r>
        <w:r w:rsidR="00B67E17">
          <w:rPr>
            <w:webHidden/>
          </w:rPr>
          <w:fldChar w:fldCharType="end"/>
        </w:r>
      </w:hyperlink>
    </w:p>
    <w:p w14:paraId="305AEBF5" w14:textId="77777777" w:rsidR="00B67E17" w:rsidRDefault="005F0871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4358415" w:history="1">
        <w:r w:rsidR="00B67E17" w:rsidRPr="00773CA2">
          <w:rPr>
            <w:rStyle w:val="Hyperlink"/>
          </w:rPr>
          <w:t>2.0</w:t>
        </w:r>
        <w:r w:rsidR="00B67E1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67E17" w:rsidRPr="00773CA2">
          <w:rPr>
            <w:rStyle w:val="Hyperlink"/>
          </w:rPr>
          <w:t>DEFINITIONS</w:t>
        </w:r>
        <w:r w:rsidR="00B67E17">
          <w:rPr>
            <w:webHidden/>
          </w:rPr>
          <w:tab/>
        </w:r>
        <w:r w:rsidR="00B67E17">
          <w:rPr>
            <w:webHidden/>
          </w:rPr>
          <w:fldChar w:fldCharType="begin"/>
        </w:r>
        <w:r w:rsidR="00B67E17">
          <w:rPr>
            <w:webHidden/>
          </w:rPr>
          <w:instrText xml:space="preserve"> PAGEREF _Toc494358415 \h </w:instrText>
        </w:r>
        <w:r w:rsidR="00B67E17">
          <w:rPr>
            <w:webHidden/>
          </w:rPr>
        </w:r>
        <w:r w:rsidR="00B67E17">
          <w:rPr>
            <w:webHidden/>
          </w:rPr>
          <w:fldChar w:fldCharType="separate"/>
        </w:r>
        <w:r w:rsidR="00B67E17">
          <w:rPr>
            <w:webHidden/>
          </w:rPr>
          <w:t>3</w:t>
        </w:r>
        <w:r w:rsidR="00B67E17">
          <w:rPr>
            <w:webHidden/>
          </w:rPr>
          <w:fldChar w:fldCharType="end"/>
        </w:r>
      </w:hyperlink>
    </w:p>
    <w:p w14:paraId="2B1AEDD2" w14:textId="77777777" w:rsidR="00B67E17" w:rsidRDefault="005F0871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4358416" w:history="1">
        <w:r w:rsidR="00B67E17" w:rsidRPr="00773CA2">
          <w:rPr>
            <w:rStyle w:val="Hyperlink"/>
          </w:rPr>
          <w:t>3.0</w:t>
        </w:r>
        <w:r w:rsidR="00B67E1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67E17" w:rsidRPr="00773CA2">
          <w:rPr>
            <w:rStyle w:val="Hyperlink"/>
          </w:rPr>
          <w:t>RESPONSIBLILITIES</w:t>
        </w:r>
        <w:r w:rsidR="00B67E17">
          <w:rPr>
            <w:webHidden/>
          </w:rPr>
          <w:tab/>
        </w:r>
        <w:r w:rsidR="00B67E17">
          <w:rPr>
            <w:webHidden/>
          </w:rPr>
          <w:fldChar w:fldCharType="begin"/>
        </w:r>
        <w:r w:rsidR="00B67E17">
          <w:rPr>
            <w:webHidden/>
          </w:rPr>
          <w:instrText xml:space="preserve"> PAGEREF _Toc494358416 \h </w:instrText>
        </w:r>
        <w:r w:rsidR="00B67E17">
          <w:rPr>
            <w:webHidden/>
          </w:rPr>
        </w:r>
        <w:r w:rsidR="00B67E17">
          <w:rPr>
            <w:webHidden/>
          </w:rPr>
          <w:fldChar w:fldCharType="separate"/>
        </w:r>
        <w:r w:rsidR="00B67E17">
          <w:rPr>
            <w:webHidden/>
          </w:rPr>
          <w:t>3</w:t>
        </w:r>
        <w:r w:rsidR="00B67E17">
          <w:rPr>
            <w:webHidden/>
          </w:rPr>
          <w:fldChar w:fldCharType="end"/>
        </w:r>
      </w:hyperlink>
    </w:p>
    <w:p w14:paraId="432266A2" w14:textId="77777777" w:rsidR="00B67E17" w:rsidRDefault="005F087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358417" w:history="1">
        <w:r w:rsidR="00B67E17" w:rsidRPr="00773CA2">
          <w:rPr>
            <w:rStyle w:val="Hyperlink"/>
            <w:rFonts w:ascii="Times New Roman Bold" w:hAnsi="Times New Roman Bold"/>
            <w:noProof/>
          </w:rPr>
          <w:t>3.1</w:t>
        </w:r>
        <w:r w:rsidR="00B67E1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E17" w:rsidRPr="00773CA2">
          <w:rPr>
            <w:rStyle w:val="Hyperlink"/>
            <w:noProof/>
          </w:rPr>
          <w:t>Chief Safety Officer</w:t>
        </w:r>
        <w:r w:rsidR="00B67E17">
          <w:rPr>
            <w:noProof/>
            <w:webHidden/>
          </w:rPr>
          <w:tab/>
        </w:r>
        <w:r w:rsidR="00B67E17">
          <w:rPr>
            <w:noProof/>
            <w:webHidden/>
          </w:rPr>
          <w:fldChar w:fldCharType="begin"/>
        </w:r>
        <w:r w:rsidR="00B67E17">
          <w:rPr>
            <w:noProof/>
            <w:webHidden/>
          </w:rPr>
          <w:instrText xml:space="preserve"> PAGEREF _Toc494358417 \h </w:instrText>
        </w:r>
        <w:r w:rsidR="00B67E17">
          <w:rPr>
            <w:noProof/>
            <w:webHidden/>
          </w:rPr>
        </w:r>
        <w:r w:rsidR="00B67E17">
          <w:rPr>
            <w:noProof/>
            <w:webHidden/>
          </w:rPr>
          <w:fldChar w:fldCharType="separate"/>
        </w:r>
        <w:r w:rsidR="00B67E17">
          <w:rPr>
            <w:noProof/>
            <w:webHidden/>
          </w:rPr>
          <w:t>3</w:t>
        </w:r>
        <w:r w:rsidR="00B67E17">
          <w:rPr>
            <w:noProof/>
            <w:webHidden/>
          </w:rPr>
          <w:fldChar w:fldCharType="end"/>
        </w:r>
      </w:hyperlink>
    </w:p>
    <w:p w14:paraId="19C82A6C" w14:textId="77777777" w:rsidR="00B67E17" w:rsidRDefault="005F087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358418" w:history="1">
        <w:r w:rsidR="00B67E17" w:rsidRPr="00773CA2">
          <w:rPr>
            <w:rStyle w:val="Hyperlink"/>
            <w:rFonts w:ascii="Times New Roman Bold" w:hAnsi="Times New Roman Bold"/>
            <w:noProof/>
          </w:rPr>
          <w:t>3.2</w:t>
        </w:r>
        <w:r w:rsidR="00B67E1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E17" w:rsidRPr="00773CA2">
          <w:rPr>
            <w:rStyle w:val="Hyperlink"/>
            <w:noProof/>
          </w:rPr>
          <w:t>Division/Section Heads and Project Managers (D/S/P)</w:t>
        </w:r>
        <w:r w:rsidR="00B67E17">
          <w:rPr>
            <w:noProof/>
            <w:webHidden/>
          </w:rPr>
          <w:tab/>
        </w:r>
        <w:r w:rsidR="00B67E17">
          <w:rPr>
            <w:noProof/>
            <w:webHidden/>
          </w:rPr>
          <w:fldChar w:fldCharType="begin"/>
        </w:r>
        <w:r w:rsidR="00B67E17">
          <w:rPr>
            <w:noProof/>
            <w:webHidden/>
          </w:rPr>
          <w:instrText xml:space="preserve"> PAGEREF _Toc494358418 \h </w:instrText>
        </w:r>
        <w:r w:rsidR="00B67E17">
          <w:rPr>
            <w:noProof/>
            <w:webHidden/>
          </w:rPr>
        </w:r>
        <w:r w:rsidR="00B67E17">
          <w:rPr>
            <w:noProof/>
            <w:webHidden/>
          </w:rPr>
          <w:fldChar w:fldCharType="separate"/>
        </w:r>
        <w:r w:rsidR="00B67E17">
          <w:rPr>
            <w:noProof/>
            <w:webHidden/>
          </w:rPr>
          <w:t>3</w:t>
        </w:r>
        <w:r w:rsidR="00B67E17">
          <w:rPr>
            <w:noProof/>
            <w:webHidden/>
          </w:rPr>
          <w:fldChar w:fldCharType="end"/>
        </w:r>
      </w:hyperlink>
    </w:p>
    <w:p w14:paraId="2F103558" w14:textId="77777777" w:rsidR="00B67E17" w:rsidRDefault="005F087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358419" w:history="1">
        <w:r w:rsidR="00B67E17" w:rsidRPr="00773CA2">
          <w:rPr>
            <w:rStyle w:val="Hyperlink"/>
            <w:rFonts w:ascii="Times New Roman Bold" w:hAnsi="Times New Roman Bold"/>
            <w:noProof/>
          </w:rPr>
          <w:t>3.3</w:t>
        </w:r>
        <w:r w:rsidR="00B67E1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E17" w:rsidRPr="00773CA2">
          <w:rPr>
            <w:rStyle w:val="Hyperlink"/>
            <w:noProof/>
          </w:rPr>
          <w:t>Records Administrator</w:t>
        </w:r>
        <w:r w:rsidR="00B67E17">
          <w:rPr>
            <w:noProof/>
            <w:webHidden/>
          </w:rPr>
          <w:tab/>
        </w:r>
        <w:r w:rsidR="00B67E17">
          <w:rPr>
            <w:noProof/>
            <w:webHidden/>
          </w:rPr>
          <w:fldChar w:fldCharType="begin"/>
        </w:r>
        <w:r w:rsidR="00B67E17">
          <w:rPr>
            <w:noProof/>
            <w:webHidden/>
          </w:rPr>
          <w:instrText xml:space="preserve"> PAGEREF _Toc494358419 \h </w:instrText>
        </w:r>
        <w:r w:rsidR="00B67E17">
          <w:rPr>
            <w:noProof/>
            <w:webHidden/>
          </w:rPr>
        </w:r>
        <w:r w:rsidR="00B67E17">
          <w:rPr>
            <w:noProof/>
            <w:webHidden/>
          </w:rPr>
          <w:fldChar w:fldCharType="separate"/>
        </w:r>
        <w:r w:rsidR="00B67E17">
          <w:rPr>
            <w:noProof/>
            <w:webHidden/>
          </w:rPr>
          <w:t>3</w:t>
        </w:r>
        <w:r w:rsidR="00B67E17">
          <w:rPr>
            <w:noProof/>
            <w:webHidden/>
          </w:rPr>
          <w:fldChar w:fldCharType="end"/>
        </w:r>
      </w:hyperlink>
    </w:p>
    <w:p w14:paraId="1BDB4F15" w14:textId="77777777" w:rsidR="00B67E17" w:rsidRDefault="005F087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358420" w:history="1">
        <w:r w:rsidR="00B67E17" w:rsidRPr="00773CA2">
          <w:rPr>
            <w:rStyle w:val="Hyperlink"/>
            <w:rFonts w:ascii="Times New Roman Bold" w:hAnsi="Times New Roman Bold"/>
            <w:noProof/>
          </w:rPr>
          <w:t>3.4</w:t>
        </w:r>
        <w:r w:rsidR="00B67E1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E17" w:rsidRPr="00773CA2">
          <w:rPr>
            <w:rStyle w:val="Hyperlink"/>
            <w:noProof/>
          </w:rPr>
          <w:t>D/S/P Records Coordinators</w:t>
        </w:r>
        <w:r w:rsidR="00B67E17">
          <w:rPr>
            <w:noProof/>
            <w:webHidden/>
          </w:rPr>
          <w:tab/>
        </w:r>
        <w:r w:rsidR="00B67E17">
          <w:rPr>
            <w:noProof/>
            <w:webHidden/>
          </w:rPr>
          <w:fldChar w:fldCharType="begin"/>
        </w:r>
        <w:r w:rsidR="00B67E17">
          <w:rPr>
            <w:noProof/>
            <w:webHidden/>
          </w:rPr>
          <w:instrText xml:space="preserve"> PAGEREF _Toc494358420 \h </w:instrText>
        </w:r>
        <w:r w:rsidR="00B67E17">
          <w:rPr>
            <w:noProof/>
            <w:webHidden/>
          </w:rPr>
        </w:r>
        <w:r w:rsidR="00B67E17">
          <w:rPr>
            <w:noProof/>
            <w:webHidden/>
          </w:rPr>
          <w:fldChar w:fldCharType="separate"/>
        </w:r>
        <w:r w:rsidR="00B67E17">
          <w:rPr>
            <w:noProof/>
            <w:webHidden/>
          </w:rPr>
          <w:t>3</w:t>
        </w:r>
        <w:r w:rsidR="00B67E17">
          <w:rPr>
            <w:noProof/>
            <w:webHidden/>
          </w:rPr>
          <w:fldChar w:fldCharType="end"/>
        </w:r>
      </w:hyperlink>
    </w:p>
    <w:p w14:paraId="47759180" w14:textId="77777777" w:rsidR="00B67E17" w:rsidRDefault="005F087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358421" w:history="1">
        <w:r w:rsidR="00B67E17" w:rsidRPr="00773CA2">
          <w:rPr>
            <w:rStyle w:val="Hyperlink"/>
            <w:rFonts w:ascii="Times New Roman Bold" w:hAnsi="Times New Roman Bold"/>
            <w:noProof/>
          </w:rPr>
          <w:t>3.5</w:t>
        </w:r>
        <w:r w:rsidR="00B67E1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E17" w:rsidRPr="00773CA2">
          <w:rPr>
            <w:rStyle w:val="Hyperlink"/>
            <w:noProof/>
          </w:rPr>
          <w:t>D/S/P File Custodians</w:t>
        </w:r>
        <w:r w:rsidR="00B67E17">
          <w:rPr>
            <w:noProof/>
            <w:webHidden/>
          </w:rPr>
          <w:tab/>
        </w:r>
        <w:r w:rsidR="00B67E17">
          <w:rPr>
            <w:noProof/>
            <w:webHidden/>
          </w:rPr>
          <w:fldChar w:fldCharType="begin"/>
        </w:r>
        <w:r w:rsidR="00B67E17">
          <w:rPr>
            <w:noProof/>
            <w:webHidden/>
          </w:rPr>
          <w:instrText xml:space="preserve"> PAGEREF _Toc494358421 \h </w:instrText>
        </w:r>
        <w:r w:rsidR="00B67E17">
          <w:rPr>
            <w:noProof/>
            <w:webHidden/>
          </w:rPr>
        </w:r>
        <w:r w:rsidR="00B67E17">
          <w:rPr>
            <w:noProof/>
            <w:webHidden/>
          </w:rPr>
          <w:fldChar w:fldCharType="separate"/>
        </w:r>
        <w:r w:rsidR="00B67E17">
          <w:rPr>
            <w:noProof/>
            <w:webHidden/>
          </w:rPr>
          <w:t>4</w:t>
        </w:r>
        <w:r w:rsidR="00B67E17">
          <w:rPr>
            <w:noProof/>
            <w:webHidden/>
          </w:rPr>
          <w:fldChar w:fldCharType="end"/>
        </w:r>
      </w:hyperlink>
    </w:p>
    <w:p w14:paraId="045BB02C" w14:textId="77777777" w:rsidR="00B67E17" w:rsidRDefault="005F0871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4358422" w:history="1">
        <w:r w:rsidR="00B67E17" w:rsidRPr="00773CA2">
          <w:rPr>
            <w:rStyle w:val="Hyperlink"/>
          </w:rPr>
          <w:t>4.0</w:t>
        </w:r>
        <w:r w:rsidR="00B67E1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67E17" w:rsidRPr="00773CA2">
          <w:rPr>
            <w:rStyle w:val="Hyperlink"/>
          </w:rPr>
          <w:t>PROGRAM DESCRIPTION</w:t>
        </w:r>
        <w:r w:rsidR="00B67E17">
          <w:rPr>
            <w:webHidden/>
          </w:rPr>
          <w:tab/>
        </w:r>
        <w:r w:rsidR="00B67E17">
          <w:rPr>
            <w:webHidden/>
          </w:rPr>
          <w:fldChar w:fldCharType="begin"/>
        </w:r>
        <w:r w:rsidR="00B67E17">
          <w:rPr>
            <w:webHidden/>
          </w:rPr>
          <w:instrText xml:space="preserve"> PAGEREF _Toc494358422 \h </w:instrText>
        </w:r>
        <w:r w:rsidR="00B67E17">
          <w:rPr>
            <w:webHidden/>
          </w:rPr>
        </w:r>
        <w:r w:rsidR="00B67E17">
          <w:rPr>
            <w:webHidden/>
          </w:rPr>
          <w:fldChar w:fldCharType="separate"/>
        </w:r>
        <w:r w:rsidR="00B67E17">
          <w:rPr>
            <w:webHidden/>
          </w:rPr>
          <w:t>4</w:t>
        </w:r>
        <w:r w:rsidR="00B67E17">
          <w:rPr>
            <w:webHidden/>
          </w:rPr>
          <w:fldChar w:fldCharType="end"/>
        </w:r>
      </w:hyperlink>
    </w:p>
    <w:p w14:paraId="4C824533" w14:textId="77777777" w:rsidR="00B67E17" w:rsidRDefault="005F087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358423" w:history="1">
        <w:r w:rsidR="00B67E17" w:rsidRPr="00773CA2">
          <w:rPr>
            <w:rStyle w:val="Hyperlink"/>
            <w:rFonts w:ascii="Times New Roman Bold" w:hAnsi="Times New Roman Bold"/>
            <w:noProof/>
          </w:rPr>
          <w:t>4.1</w:t>
        </w:r>
        <w:r w:rsidR="00B67E1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E17" w:rsidRPr="00773CA2">
          <w:rPr>
            <w:rStyle w:val="Hyperlink"/>
            <w:noProof/>
          </w:rPr>
          <w:t>ESH&amp;Q Document Control</w:t>
        </w:r>
        <w:r w:rsidR="00B67E17">
          <w:rPr>
            <w:noProof/>
            <w:webHidden/>
          </w:rPr>
          <w:tab/>
        </w:r>
        <w:r w:rsidR="00B67E17">
          <w:rPr>
            <w:noProof/>
            <w:webHidden/>
          </w:rPr>
          <w:fldChar w:fldCharType="begin"/>
        </w:r>
        <w:r w:rsidR="00B67E17">
          <w:rPr>
            <w:noProof/>
            <w:webHidden/>
          </w:rPr>
          <w:instrText xml:space="preserve"> PAGEREF _Toc494358423 \h </w:instrText>
        </w:r>
        <w:r w:rsidR="00B67E17">
          <w:rPr>
            <w:noProof/>
            <w:webHidden/>
          </w:rPr>
        </w:r>
        <w:r w:rsidR="00B67E17">
          <w:rPr>
            <w:noProof/>
            <w:webHidden/>
          </w:rPr>
          <w:fldChar w:fldCharType="separate"/>
        </w:r>
        <w:r w:rsidR="00B67E17">
          <w:rPr>
            <w:noProof/>
            <w:webHidden/>
          </w:rPr>
          <w:t>4</w:t>
        </w:r>
        <w:r w:rsidR="00B67E17">
          <w:rPr>
            <w:noProof/>
            <w:webHidden/>
          </w:rPr>
          <w:fldChar w:fldCharType="end"/>
        </w:r>
      </w:hyperlink>
    </w:p>
    <w:p w14:paraId="3CA59EBA" w14:textId="77777777" w:rsidR="00B67E17" w:rsidRDefault="005F087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358424" w:history="1">
        <w:r w:rsidR="00B67E17" w:rsidRPr="00773CA2">
          <w:rPr>
            <w:rStyle w:val="Hyperlink"/>
            <w:rFonts w:ascii="Times New Roman Bold" w:hAnsi="Times New Roman Bold"/>
            <w:noProof/>
          </w:rPr>
          <w:t>4.2</w:t>
        </w:r>
        <w:r w:rsidR="00B67E1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E17" w:rsidRPr="00773CA2">
          <w:rPr>
            <w:rStyle w:val="Hyperlink"/>
            <w:noProof/>
          </w:rPr>
          <w:t>Records Management</w:t>
        </w:r>
        <w:r w:rsidR="00B67E17">
          <w:rPr>
            <w:noProof/>
            <w:webHidden/>
          </w:rPr>
          <w:tab/>
        </w:r>
        <w:r w:rsidR="00B67E17">
          <w:rPr>
            <w:noProof/>
            <w:webHidden/>
          </w:rPr>
          <w:fldChar w:fldCharType="begin"/>
        </w:r>
        <w:r w:rsidR="00B67E17">
          <w:rPr>
            <w:noProof/>
            <w:webHidden/>
          </w:rPr>
          <w:instrText xml:space="preserve"> PAGEREF _Toc494358424 \h </w:instrText>
        </w:r>
        <w:r w:rsidR="00B67E17">
          <w:rPr>
            <w:noProof/>
            <w:webHidden/>
          </w:rPr>
        </w:r>
        <w:r w:rsidR="00B67E17">
          <w:rPr>
            <w:noProof/>
            <w:webHidden/>
          </w:rPr>
          <w:fldChar w:fldCharType="separate"/>
        </w:r>
        <w:r w:rsidR="00B67E17">
          <w:rPr>
            <w:noProof/>
            <w:webHidden/>
          </w:rPr>
          <w:t>4</w:t>
        </w:r>
        <w:r w:rsidR="00B67E17">
          <w:rPr>
            <w:noProof/>
            <w:webHidden/>
          </w:rPr>
          <w:fldChar w:fldCharType="end"/>
        </w:r>
      </w:hyperlink>
    </w:p>
    <w:p w14:paraId="38C7204F" w14:textId="77777777" w:rsidR="00A96FFC" w:rsidRDefault="0036075A" w:rsidP="00D566E1">
      <w:pPr>
        <w:tabs>
          <w:tab w:val="right" w:leader="dot" w:pos="9720"/>
        </w:tabs>
        <w:jc w:val="left"/>
        <w:rPr>
          <w:bCs/>
        </w:rPr>
      </w:pPr>
      <w:r>
        <w:rPr>
          <w:bCs/>
        </w:rPr>
        <w:fldChar w:fldCharType="end"/>
      </w:r>
    </w:p>
    <w:p w14:paraId="4A2F4F44" w14:textId="77777777" w:rsidR="00084E8E" w:rsidRPr="00FA370A" w:rsidRDefault="00084E8E" w:rsidP="00D566E1">
      <w:pPr>
        <w:jc w:val="left"/>
        <w:rPr>
          <w:bCs/>
        </w:rPr>
      </w:pPr>
    </w:p>
    <w:p w14:paraId="1400B202" w14:textId="77777777" w:rsidR="00A96FFC" w:rsidRPr="00A96FFC" w:rsidRDefault="00A96FFC" w:rsidP="00D566E1">
      <w:pPr>
        <w:rPr>
          <w:bCs/>
        </w:rPr>
      </w:pPr>
    </w:p>
    <w:p w14:paraId="79B9A315" w14:textId="77777777" w:rsidR="00A96FFC" w:rsidRPr="00A96FFC" w:rsidRDefault="00A96FFC" w:rsidP="00D566E1">
      <w:pPr>
        <w:rPr>
          <w:bCs/>
        </w:rPr>
        <w:sectPr w:rsidR="00A96FFC" w:rsidRPr="00A96FFC" w:rsidSect="00AC2DC8">
          <w:footerReference w:type="default" r:id="rId10"/>
          <w:pgSz w:w="12240" w:h="15840" w:code="1"/>
          <w:pgMar w:top="720" w:right="1080" w:bottom="720" w:left="1440" w:header="720" w:footer="389" w:gutter="0"/>
          <w:pgNumType w:start="2"/>
          <w:cols w:space="720"/>
          <w:docGrid w:linePitch="360"/>
        </w:sectPr>
      </w:pPr>
    </w:p>
    <w:p w14:paraId="61B24AD9" w14:textId="77777777" w:rsidR="00CE5B8A" w:rsidRDefault="007D5A75" w:rsidP="00D566E1">
      <w:pPr>
        <w:pStyle w:val="Heading1"/>
        <w:ind w:left="0" w:firstLine="0"/>
      </w:pPr>
      <w:bookmarkStart w:id="0" w:name="_Toc494358414"/>
      <w:r>
        <w:lastRenderedPageBreak/>
        <w:t>INTRODUCTION</w:t>
      </w:r>
      <w:bookmarkEnd w:id="0"/>
    </w:p>
    <w:p w14:paraId="0FEE482B" w14:textId="77777777" w:rsidR="00D566E1" w:rsidRPr="00D566E1" w:rsidRDefault="00D566E1" w:rsidP="00D566E1"/>
    <w:p w14:paraId="43534B39" w14:textId="77777777" w:rsidR="00D435EC" w:rsidRPr="007F70BF" w:rsidRDefault="00E23919" w:rsidP="007F70BF">
      <w:pPr>
        <w:ind w:right="36"/>
        <w:rPr>
          <w:color w:val="000000"/>
        </w:rPr>
      </w:pPr>
      <w:r w:rsidRPr="00FC7AFD">
        <w:rPr>
          <w:color w:val="000000"/>
        </w:rPr>
        <w:t>This chapter describes the procedures identifying Environment, Safety</w:t>
      </w:r>
      <w:r w:rsidR="00124F7E">
        <w:rPr>
          <w:color w:val="000000"/>
        </w:rPr>
        <w:t>,</w:t>
      </w:r>
      <w:r w:rsidRPr="00FC7AFD">
        <w:rPr>
          <w:color w:val="000000"/>
        </w:rPr>
        <w:t xml:space="preserve"> Health</w:t>
      </w:r>
      <w:r w:rsidR="00124F7E">
        <w:rPr>
          <w:color w:val="000000"/>
        </w:rPr>
        <w:t>, &amp; Quality (ES</w:t>
      </w:r>
      <w:r w:rsidRPr="00FC7AFD">
        <w:rPr>
          <w:color w:val="000000"/>
        </w:rPr>
        <w:t>H</w:t>
      </w:r>
      <w:r w:rsidR="00124F7E">
        <w:rPr>
          <w:color w:val="000000"/>
        </w:rPr>
        <w:t>&amp;Q</w:t>
      </w:r>
      <w:r w:rsidRPr="00FC7AFD">
        <w:rPr>
          <w:color w:val="000000"/>
        </w:rPr>
        <w:t>) documents and the protocol for contr</w:t>
      </w:r>
      <w:r w:rsidR="005F1281">
        <w:rPr>
          <w:color w:val="000000"/>
        </w:rPr>
        <w:t>olling those documents.</w:t>
      </w:r>
      <w:r w:rsidR="00124F7E">
        <w:rPr>
          <w:color w:val="000000"/>
        </w:rPr>
        <w:t xml:space="preserve"> All ES</w:t>
      </w:r>
      <w:r w:rsidRPr="00FC7AFD">
        <w:rPr>
          <w:color w:val="000000"/>
        </w:rPr>
        <w:t>H</w:t>
      </w:r>
      <w:r w:rsidR="00124F7E">
        <w:rPr>
          <w:color w:val="000000"/>
        </w:rPr>
        <w:t>&amp;Q</w:t>
      </w:r>
      <w:r w:rsidRPr="00FC7AFD">
        <w:rPr>
          <w:color w:val="000000"/>
        </w:rPr>
        <w:t xml:space="preserve"> doc</w:t>
      </w:r>
      <w:r w:rsidR="00124F7E">
        <w:rPr>
          <w:color w:val="000000"/>
        </w:rPr>
        <w:t>uments shall be controlled in order</w:t>
      </w:r>
      <w:r w:rsidRPr="00FC7AFD">
        <w:rPr>
          <w:color w:val="000000"/>
        </w:rPr>
        <w:t xml:space="preserve"> to assure that the most current information is available to employees.</w:t>
      </w:r>
    </w:p>
    <w:p w14:paraId="6D79ACFC" w14:textId="77777777" w:rsidR="007D5A75" w:rsidRDefault="007D5A75" w:rsidP="00D566E1"/>
    <w:p w14:paraId="6FEE333C" w14:textId="77777777" w:rsidR="007D5A75" w:rsidRDefault="007D5A75" w:rsidP="00D566E1">
      <w:pPr>
        <w:pStyle w:val="Heading1"/>
        <w:ind w:left="0"/>
        <w:rPr>
          <w:kern w:val="0"/>
        </w:rPr>
      </w:pPr>
      <w:bookmarkStart w:id="1" w:name="_Toc494358415"/>
      <w:r>
        <w:rPr>
          <w:kern w:val="0"/>
        </w:rPr>
        <w:t>DEFINITIONS</w:t>
      </w:r>
      <w:bookmarkEnd w:id="1"/>
    </w:p>
    <w:p w14:paraId="20307006" w14:textId="77777777" w:rsidR="00D566E1" w:rsidRPr="00D566E1" w:rsidRDefault="00D566E1" w:rsidP="00D566E1"/>
    <w:p w14:paraId="7D4646F4" w14:textId="77777777" w:rsidR="00E23919" w:rsidRPr="00FC7AFD" w:rsidRDefault="00124F7E" w:rsidP="00D566E1">
      <w:pPr>
        <w:ind w:right="36"/>
        <w:rPr>
          <w:color w:val="000000"/>
        </w:rPr>
      </w:pPr>
      <w:r>
        <w:rPr>
          <w:b/>
          <w:color w:val="000000"/>
        </w:rPr>
        <w:t>ES</w:t>
      </w:r>
      <w:r w:rsidR="00E23919" w:rsidRPr="00FC7AFD">
        <w:rPr>
          <w:b/>
          <w:color w:val="000000"/>
        </w:rPr>
        <w:t>H</w:t>
      </w:r>
      <w:r>
        <w:rPr>
          <w:b/>
          <w:color w:val="000000"/>
        </w:rPr>
        <w:t>&amp;Q</w:t>
      </w:r>
      <w:r w:rsidR="00E23919" w:rsidRPr="00FC7AFD">
        <w:rPr>
          <w:b/>
          <w:color w:val="000000"/>
        </w:rPr>
        <w:t xml:space="preserve"> Document</w:t>
      </w:r>
      <w:r w:rsidR="00E23919" w:rsidRPr="00FC7AFD">
        <w:rPr>
          <w:color w:val="000000"/>
        </w:rPr>
        <w:t xml:space="preserve"> – a </w:t>
      </w:r>
      <w:r w:rsidR="00422B99">
        <w:rPr>
          <w:color w:val="000000"/>
        </w:rPr>
        <w:t xml:space="preserve">policy, </w:t>
      </w:r>
      <w:r w:rsidR="00E23919" w:rsidRPr="00FC7AFD">
        <w:rPr>
          <w:color w:val="000000"/>
        </w:rPr>
        <w:t>procedure</w:t>
      </w:r>
      <w:r w:rsidR="00422B99">
        <w:rPr>
          <w:color w:val="000000"/>
        </w:rPr>
        <w:t>,</w:t>
      </w:r>
      <w:r w:rsidR="00E23919" w:rsidRPr="00FC7AFD">
        <w:rPr>
          <w:color w:val="000000"/>
        </w:rPr>
        <w:t xml:space="preserve"> and any supporting forms that are required</w:t>
      </w:r>
      <w:r w:rsidR="00AC2DC8">
        <w:rPr>
          <w:color w:val="000000"/>
        </w:rPr>
        <w:t xml:space="preserve"> in order to maintain the ES&amp;H Management System</w:t>
      </w:r>
      <w:r>
        <w:rPr>
          <w:color w:val="000000"/>
        </w:rPr>
        <w:t>, the Quality Management System, and/or the Emergency Management System</w:t>
      </w:r>
      <w:r w:rsidR="00AC2DC8">
        <w:rPr>
          <w:color w:val="000000"/>
        </w:rPr>
        <w:t>.</w:t>
      </w:r>
    </w:p>
    <w:p w14:paraId="0C1D085D" w14:textId="77777777" w:rsidR="00E23919" w:rsidRPr="00FC7AFD" w:rsidRDefault="00E23919" w:rsidP="00D566E1">
      <w:pPr>
        <w:ind w:right="36"/>
        <w:rPr>
          <w:color w:val="000000"/>
        </w:rPr>
      </w:pPr>
    </w:p>
    <w:p w14:paraId="50D685DE" w14:textId="36547AD2" w:rsidR="006A7918" w:rsidRPr="007F70BF" w:rsidRDefault="00124F7E" w:rsidP="007F70BF">
      <w:pPr>
        <w:ind w:right="36"/>
        <w:rPr>
          <w:color w:val="000000"/>
        </w:rPr>
      </w:pPr>
      <w:r>
        <w:rPr>
          <w:b/>
          <w:color w:val="000000"/>
        </w:rPr>
        <w:t>ES</w:t>
      </w:r>
      <w:r w:rsidR="00E23919" w:rsidRPr="00FC7AFD">
        <w:rPr>
          <w:b/>
          <w:color w:val="000000"/>
        </w:rPr>
        <w:t>H</w:t>
      </w:r>
      <w:r w:rsidR="00B27530">
        <w:rPr>
          <w:b/>
          <w:color w:val="000000"/>
        </w:rPr>
        <w:t>&amp;</w:t>
      </w:r>
      <w:r>
        <w:rPr>
          <w:b/>
          <w:color w:val="000000"/>
        </w:rPr>
        <w:t>Q</w:t>
      </w:r>
      <w:r w:rsidR="00E23919" w:rsidRPr="00FC7AFD">
        <w:rPr>
          <w:b/>
          <w:color w:val="000000"/>
        </w:rPr>
        <w:t xml:space="preserve"> Records</w:t>
      </w:r>
      <w:r w:rsidR="00E23919" w:rsidRPr="00FC7AFD">
        <w:rPr>
          <w:color w:val="000000"/>
        </w:rPr>
        <w:t xml:space="preserve"> – Evidence to demonstrate conformance</w:t>
      </w:r>
      <w:r>
        <w:rPr>
          <w:color w:val="000000"/>
        </w:rPr>
        <w:t xml:space="preserve"> to a requirement specified in the</w:t>
      </w:r>
      <w:r w:rsidR="007F70BF">
        <w:rPr>
          <w:color w:val="000000"/>
        </w:rPr>
        <w:t xml:space="preserve"> ES&amp;H</w:t>
      </w:r>
      <w:r w:rsidR="00E23919" w:rsidRPr="00FC7AFD">
        <w:rPr>
          <w:color w:val="000000"/>
        </w:rPr>
        <w:t>, Fermilab ES&amp;H Manual (</w:t>
      </w:r>
      <w:r w:rsidR="00AC2DC8">
        <w:rPr>
          <w:color w:val="000000"/>
        </w:rPr>
        <w:t>F</w:t>
      </w:r>
      <w:r>
        <w:rPr>
          <w:color w:val="000000"/>
        </w:rPr>
        <w:t>ESHM),</w:t>
      </w:r>
      <w:r w:rsidR="00E23919" w:rsidRPr="00FC7AFD">
        <w:rPr>
          <w:color w:val="000000"/>
        </w:rPr>
        <w:t xml:space="preserve"> Fermilab Radiation Cont</w:t>
      </w:r>
      <w:r w:rsidR="007F70BF">
        <w:rPr>
          <w:color w:val="000000"/>
        </w:rPr>
        <w:t>rol Manual</w:t>
      </w:r>
      <w:r w:rsidR="00AC2DC8">
        <w:rPr>
          <w:color w:val="000000"/>
        </w:rPr>
        <w:t xml:space="preserve"> (FRCM)</w:t>
      </w:r>
      <w:r>
        <w:rPr>
          <w:color w:val="000000"/>
        </w:rPr>
        <w:t>, Quality Assurance Manual, or the Site Security Plan (SSP)</w:t>
      </w:r>
      <w:r w:rsidR="00E23919" w:rsidRPr="00FC7AFD">
        <w:rPr>
          <w:color w:val="000000"/>
        </w:rPr>
        <w:t>.</w:t>
      </w:r>
    </w:p>
    <w:p w14:paraId="50DA6453" w14:textId="77777777" w:rsidR="00761F22" w:rsidRPr="006A7918" w:rsidRDefault="00761F22" w:rsidP="00D566E1"/>
    <w:p w14:paraId="65479359" w14:textId="77777777" w:rsidR="00554664" w:rsidRDefault="00554664" w:rsidP="00D566E1">
      <w:pPr>
        <w:pStyle w:val="Heading1"/>
        <w:keepNext w:val="0"/>
        <w:ind w:left="0" w:firstLine="0"/>
      </w:pPr>
      <w:bookmarkStart w:id="2" w:name="_Toc494358416"/>
      <w:r>
        <w:t>RESPONSIBL</w:t>
      </w:r>
      <w:r w:rsidR="007D5A75">
        <w:t>ILITIES</w:t>
      </w:r>
      <w:bookmarkEnd w:id="2"/>
    </w:p>
    <w:p w14:paraId="05ECBD50" w14:textId="77777777" w:rsidR="00C552C0" w:rsidRPr="008532CC" w:rsidRDefault="007D5A75" w:rsidP="00D566E1">
      <w:pPr>
        <w:rPr>
          <w:bCs/>
          <w:color w:val="000000"/>
          <w:kern w:val="32"/>
        </w:rPr>
      </w:pPr>
      <w:r w:rsidRPr="008532CC">
        <w:rPr>
          <w:color w:val="000000"/>
        </w:rPr>
        <w:t xml:space="preserve"> </w:t>
      </w:r>
    </w:p>
    <w:p w14:paraId="662762D4" w14:textId="77777777" w:rsidR="006E7F4F" w:rsidRPr="00FC7AFD" w:rsidRDefault="007F70BF" w:rsidP="00D566E1">
      <w:pPr>
        <w:pStyle w:val="Heading2"/>
        <w:keepNext w:val="0"/>
        <w:tabs>
          <w:tab w:val="clear" w:pos="504"/>
          <w:tab w:val="num" w:pos="450"/>
        </w:tabs>
        <w:ind w:left="540"/>
      </w:pPr>
      <w:bookmarkStart w:id="3" w:name="_Toc494358417"/>
      <w:r>
        <w:t>Chief Safety Officer</w:t>
      </w:r>
      <w:bookmarkEnd w:id="3"/>
    </w:p>
    <w:p w14:paraId="100744C6" w14:textId="77777777" w:rsidR="00E23919" w:rsidRPr="00FC7AFD" w:rsidRDefault="007F70BF" w:rsidP="00D566E1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>
        <w:rPr>
          <w:color w:val="000000"/>
        </w:rPr>
        <w:t>Identify</w:t>
      </w:r>
      <w:r w:rsidR="00E23919" w:rsidRPr="00FC7AFD">
        <w:rPr>
          <w:color w:val="000000"/>
        </w:rPr>
        <w:t xml:space="preserve"> the protoc</w:t>
      </w:r>
      <w:r w:rsidR="00124F7E">
        <w:rPr>
          <w:color w:val="000000"/>
        </w:rPr>
        <w:t>ol for controlling</w:t>
      </w:r>
      <w:r w:rsidR="00E23919" w:rsidRPr="00FC7AFD">
        <w:rPr>
          <w:color w:val="000000"/>
        </w:rPr>
        <w:t xml:space="preserve"> documents</w:t>
      </w:r>
      <w:r w:rsidR="00124F7E">
        <w:rPr>
          <w:color w:val="000000"/>
        </w:rPr>
        <w:t xml:space="preserve"> and forms associated with the operational responsibilities of the ESH&amp;Q Section</w:t>
      </w:r>
      <w:r w:rsidR="00E23919" w:rsidRPr="00FC7AFD">
        <w:rPr>
          <w:color w:val="000000"/>
        </w:rPr>
        <w:t xml:space="preserve">.  </w:t>
      </w:r>
    </w:p>
    <w:p w14:paraId="01E606AC" w14:textId="77777777" w:rsidR="00E23919" w:rsidRPr="00FC7AFD" w:rsidRDefault="007F70BF" w:rsidP="00D566E1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>
        <w:rPr>
          <w:color w:val="000000"/>
        </w:rPr>
        <w:t>Identify</w:t>
      </w:r>
      <w:r w:rsidR="00E23919" w:rsidRPr="00FC7AFD">
        <w:rPr>
          <w:color w:val="000000"/>
        </w:rPr>
        <w:t xml:space="preserve"> </w:t>
      </w:r>
      <w:r w:rsidR="00124F7E">
        <w:rPr>
          <w:color w:val="000000"/>
        </w:rPr>
        <w:t>the protocol for controlling</w:t>
      </w:r>
      <w:r w:rsidR="00E23919" w:rsidRPr="00FC7AFD">
        <w:rPr>
          <w:color w:val="000000"/>
        </w:rPr>
        <w:t xml:space="preserve"> documents</w:t>
      </w:r>
      <w:r w:rsidR="00124F7E">
        <w:rPr>
          <w:color w:val="000000"/>
        </w:rPr>
        <w:t xml:space="preserve"> associated with ES</w:t>
      </w:r>
      <w:r w:rsidR="00B67E17">
        <w:rPr>
          <w:color w:val="000000"/>
        </w:rPr>
        <w:t>&amp;</w:t>
      </w:r>
      <w:r w:rsidR="00124F7E">
        <w:rPr>
          <w:color w:val="000000"/>
        </w:rPr>
        <w:t>H, Q</w:t>
      </w:r>
      <w:r w:rsidR="00B67E17">
        <w:rPr>
          <w:color w:val="000000"/>
        </w:rPr>
        <w:t xml:space="preserve">uality </w:t>
      </w:r>
      <w:r w:rsidR="00124F7E">
        <w:rPr>
          <w:color w:val="000000"/>
        </w:rPr>
        <w:t>A</w:t>
      </w:r>
      <w:r w:rsidR="00B67E17">
        <w:rPr>
          <w:color w:val="000000"/>
        </w:rPr>
        <w:t>ssurance (QA), and Emergency O</w:t>
      </w:r>
      <w:r w:rsidR="00124F7E">
        <w:rPr>
          <w:color w:val="000000"/>
        </w:rPr>
        <w:t xml:space="preserve">perations </w:t>
      </w:r>
      <w:r w:rsidR="00493103">
        <w:rPr>
          <w:color w:val="000000"/>
        </w:rPr>
        <w:t xml:space="preserve">generated by the various organizations </w:t>
      </w:r>
      <w:r w:rsidR="00B67E17">
        <w:rPr>
          <w:color w:val="000000"/>
        </w:rPr>
        <w:t>at</w:t>
      </w:r>
      <w:r w:rsidR="00124F7E">
        <w:rPr>
          <w:color w:val="000000"/>
        </w:rPr>
        <w:t xml:space="preserve"> the laboratory</w:t>
      </w:r>
      <w:r w:rsidR="00E23919" w:rsidRPr="00FC7AFD">
        <w:rPr>
          <w:color w:val="000000"/>
        </w:rPr>
        <w:t>.</w:t>
      </w:r>
    </w:p>
    <w:p w14:paraId="709AA470" w14:textId="77777777" w:rsidR="000241ED" w:rsidRPr="00FC7AFD" w:rsidRDefault="000241ED" w:rsidP="00D566E1">
      <w:pPr>
        <w:tabs>
          <w:tab w:val="num" w:pos="450"/>
        </w:tabs>
        <w:ind w:left="540"/>
      </w:pPr>
    </w:p>
    <w:p w14:paraId="77A3401E" w14:textId="77777777" w:rsidR="001907A0" w:rsidRPr="00FC7AFD" w:rsidRDefault="007F70BF" w:rsidP="00D566E1">
      <w:pPr>
        <w:pStyle w:val="Heading2"/>
        <w:tabs>
          <w:tab w:val="clear" w:pos="504"/>
          <w:tab w:val="num" w:pos="450"/>
        </w:tabs>
        <w:ind w:left="540"/>
      </w:pPr>
      <w:bookmarkStart w:id="4" w:name="_Toc494358418"/>
      <w:r>
        <w:t>Division/Section</w:t>
      </w:r>
      <w:r w:rsidR="008D195D" w:rsidRPr="00FC7AFD">
        <w:t xml:space="preserve"> Heads</w:t>
      </w:r>
      <w:r w:rsidR="00AC2DC8">
        <w:t xml:space="preserve"> and Project Managers (D/S/P)</w:t>
      </w:r>
      <w:bookmarkEnd w:id="4"/>
    </w:p>
    <w:p w14:paraId="4CDFB12A" w14:textId="77777777" w:rsidR="00E23919" w:rsidRDefault="00493103" w:rsidP="00D566E1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>
        <w:rPr>
          <w:color w:val="000000"/>
        </w:rPr>
        <w:t>Specify the</w:t>
      </w:r>
      <w:r w:rsidR="00E23919" w:rsidRPr="00FC7AFD">
        <w:rPr>
          <w:color w:val="000000"/>
        </w:rPr>
        <w:t xml:space="preserve"> protocol for controlling their internal ES&amp;H</w:t>
      </w:r>
      <w:r>
        <w:rPr>
          <w:color w:val="000000"/>
        </w:rPr>
        <w:t>, QA, and/or emergency operations</w:t>
      </w:r>
      <w:r w:rsidR="00E23919" w:rsidRPr="00FC7AFD">
        <w:rPr>
          <w:color w:val="000000"/>
        </w:rPr>
        <w:t xml:space="preserve"> documents</w:t>
      </w:r>
      <w:r>
        <w:rPr>
          <w:color w:val="000000"/>
        </w:rPr>
        <w:t xml:space="preserve"> in accordance with those identified by the Chief Safety Officer</w:t>
      </w:r>
      <w:r w:rsidR="00E23919" w:rsidRPr="00FC7AFD">
        <w:rPr>
          <w:color w:val="000000"/>
        </w:rPr>
        <w:t>.</w:t>
      </w:r>
    </w:p>
    <w:p w14:paraId="3C9C723F" w14:textId="77777777" w:rsidR="00422B99" w:rsidRPr="00FC7AFD" w:rsidRDefault="00422B99" w:rsidP="00422B99">
      <w:pPr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</w:p>
    <w:p w14:paraId="58D7BA7E" w14:textId="77777777" w:rsidR="00F213A0" w:rsidRDefault="00F213A0" w:rsidP="00422B99">
      <w:pPr>
        <w:pStyle w:val="Heading2"/>
        <w:tabs>
          <w:tab w:val="clear" w:pos="504"/>
          <w:tab w:val="num" w:pos="450"/>
        </w:tabs>
        <w:ind w:left="540"/>
      </w:pPr>
      <w:bookmarkStart w:id="5" w:name="_Toc494358419"/>
      <w:r>
        <w:t>Records Administrator</w:t>
      </w:r>
      <w:bookmarkEnd w:id="5"/>
    </w:p>
    <w:p w14:paraId="671A6B48" w14:textId="77777777" w:rsidR="00F213A0" w:rsidRPr="00C34057" w:rsidRDefault="00F213A0" w:rsidP="00F213A0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 w:rsidRPr="00C34057">
        <w:rPr>
          <w:color w:val="000000"/>
        </w:rPr>
        <w:t>M</w:t>
      </w:r>
      <w:r w:rsidRPr="00C34057">
        <w:t xml:space="preserve">anages the </w:t>
      </w:r>
      <w:r w:rsidR="00C34057">
        <w:t xml:space="preserve">Fermilab </w:t>
      </w:r>
      <w:r w:rsidRPr="00C34057">
        <w:t>system to retain and preserve records.</w:t>
      </w:r>
    </w:p>
    <w:p w14:paraId="7B929E7E" w14:textId="77777777" w:rsidR="00C34057" w:rsidRPr="00C34057" w:rsidRDefault="00C34057" w:rsidP="00F213A0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 w:rsidRPr="00C34057">
        <w:t>Coordinates response</w:t>
      </w:r>
      <w:r>
        <w:t>s to DOE about Fermilab records.</w:t>
      </w:r>
    </w:p>
    <w:p w14:paraId="42D732D9" w14:textId="77777777" w:rsidR="00F213A0" w:rsidRPr="00C34057" w:rsidRDefault="00F213A0" w:rsidP="00F213A0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 w:rsidRPr="00C34057">
        <w:rPr>
          <w:color w:val="000000"/>
        </w:rPr>
        <w:t>P</w:t>
      </w:r>
      <w:r w:rsidRPr="00C34057">
        <w:t>rovides assistance on records questions.</w:t>
      </w:r>
    </w:p>
    <w:p w14:paraId="54C67809" w14:textId="77777777" w:rsidR="00C34057" w:rsidRDefault="00C34057" w:rsidP="00C34057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</w:pPr>
      <w:r>
        <w:t>C</w:t>
      </w:r>
      <w:r w:rsidRPr="00C34057">
        <w:t xml:space="preserve">ommunicates </w:t>
      </w:r>
      <w:r>
        <w:t>records information to the D/S/P’s</w:t>
      </w:r>
      <w:r w:rsidRPr="00C34057">
        <w:t xml:space="preserve"> </w:t>
      </w:r>
      <w:r>
        <w:t>via</w:t>
      </w:r>
      <w:r w:rsidRPr="00C34057">
        <w:t xml:space="preserve"> their Records Coordinators.</w:t>
      </w:r>
    </w:p>
    <w:p w14:paraId="5CF7DCDD" w14:textId="77777777" w:rsidR="00C34057" w:rsidRPr="00C34057" w:rsidRDefault="00C34057" w:rsidP="00F213A0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</w:pPr>
      <w:r w:rsidRPr="00C34057">
        <w:t>Point of contact to archive records or retrieve records from archive.</w:t>
      </w:r>
    </w:p>
    <w:p w14:paraId="2BE10432" w14:textId="77777777" w:rsidR="00F213A0" w:rsidRPr="00F213A0" w:rsidRDefault="00F213A0" w:rsidP="00F213A0"/>
    <w:p w14:paraId="726AB9F1" w14:textId="77777777" w:rsidR="00422B99" w:rsidRPr="00422B99" w:rsidRDefault="000B080E" w:rsidP="00422B99">
      <w:pPr>
        <w:pStyle w:val="Heading2"/>
        <w:tabs>
          <w:tab w:val="clear" w:pos="504"/>
          <w:tab w:val="num" w:pos="450"/>
        </w:tabs>
        <w:ind w:left="540"/>
      </w:pPr>
      <w:bookmarkStart w:id="6" w:name="_Toc494358420"/>
      <w:r>
        <w:t>D/S/P</w:t>
      </w:r>
      <w:r w:rsidR="00422B99">
        <w:t xml:space="preserve"> Records Coordinator</w:t>
      </w:r>
      <w:r>
        <w:t>s</w:t>
      </w:r>
      <w:bookmarkEnd w:id="6"/>
    </w:p>
    <w:p w14:paraId="036C5335" w14:textId="77777777" w:rsidR="00835B79" w:rsidRPr="00C34057" w:rsidRDefault="00835B79" w:rsidP="004F4A56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</w:pPr>
      <w:r w:rsidRPr="00C34057">
        <w:t>Records Coordinator is the primary point of contact between the Recor</w:t>
      </w:r>
      <w:r w:rsidR="00F213A0" w:rsidRPr="00C34057">
        <w:t>ds Administrator and the D/S/P</w:t>
      </w:r>
      <w:r w:rsidRPr="00C34057">
        <w:t>, communicating records information to the local File Custodians.</w:t>
      </w:r>
    </w:p>
    <w:p w14:paraId="6DC0C715" w14:textId="77777777" w:rsidR="00244E31" w:rsidRPr="00C34057" w:rsidRDefault="00835B79" w:rsidP="004F4A56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</w:pPr>
      <w:r w:rsidRPr="00C34057">
        <w:t>Clearing departing employees as part of the records checkpoint in the employee exit process.</w:t>
      </w:r>
      <w:r w:rsidR="00F213A0" w:rsidRPr="00C34057">
        <w:t xml:space="preserve"> This ensures that responsibility for records under the control of the departing employee are properly transferred to an active employee.</w:t>
      </w:r>
    </w:p>
    <w:p w14:paraId="17A25EA0" w14:textId="77777777" w:rsidR="00A65909" w:rsidRPr="00C34057" w:rsidRDefault="00A65909" w:rsidP="004F4A56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</w:pPr>
      <w:r w:rsidRPr="00C34057">
        <w:t>Records Coordinators may also function in the dual role of File Custodian if the need arises.</w:t>
      </w:r>
    </w:p>
    <w:p w14:paraId="4B14EC7A" w14:textId="77777777" w:rsidR="005F1281" w:rsidRPr="00FC7AFD" w:rsidRDefault="005F1281" w:rsidP="005F1281">
      <w:pPr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</w:p>
    <w:p w14:paraId="7CC0E1AD" w14:textId="77777777" w:rsidR="005F1281" w:rsidRPr="00FC7AFD" w:rsidRDefault="00F213A0" w:rsidP="005F1281">
      <w:pPr>
        <w:pStyle w:val="Heading2"/>
        <w:tabs>
          <w:tab w:val="clear" w:pos="504"/>
          <w:tab w:val="num" w:pos="450"/>
        </w:tabs>
        <w:ind w:left="540"/>
      </w:pPr>
      <w:bookmarkStart w:id="7" w:name="_Toc494358421"/>
      <w:r>
        <w:lastRenderedPageBreak/>
        <w:t>D/S/P File Custodian</w:t>
      </w:r>
      <w:r w:rsidR="005F1281">
        <w:t>s</w:t>
      </w:r>
      <w:bookmarkEnd w:id="7"/>
    </w:p>
    <w:p w14:paraId="0E9EB67E" w14:textId="77777777" w:rsidR="00C34057" w:rsidRPr="00C34057" w:rsidRDefault="00C34057" w:rsidP="005F1281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>
        <w:rPr>
          <w:color w:val="000000"/>
        </w:rPr>
        <w:t>A</w:t>
      </w:r>
      <w:r w:rsidRPr="00C34057">
        <w:rPr>
          <w:color w:val="000000"/>
        </w:rPr>
        <w:t>ct as a resource on records questions at the local workplace level</w:t>
      </w:r>
      <w:r>
        <w:t>.</w:t>
      </w:r>
    </w:p>
    <w:p w14:paraId="79CBB100" w14:textId="77777777" w:rsidR="005F1281" w:rsidRDefault="00C34057" w:rsidP="005F1281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>
        <w:t>A</w:t>
      </w:r>
      <w:r w:rsidR="005F1281" w:rsidRPr="00C34057">
        <w:t>ssist employees in the identification, inventory and maintenance of records in the workplace</w:t>
      </w:r>
      <w:r w:rsidR="005F1281" w:rsidRPr="00C34057">
        <w:rPr>
          <w:color w:val="000000"/>
        </w:rPr>
        <w:t>.</w:t>
      </w:r>
    </w:p>
    <w:p w14:paraId="165233CE" w14:textId="77777777" w:rsidR="00C34057" w:rsidRPr="00C34057" w:rsidRDefault="00C34057" w:rsidP="005F1281">
      <w:pPr>
        <w:numPr>
          <w:ilvl w:val="0"/>
          <w:numId w:val="46"/>
        </w:numPr>
        <w:tabs>
          <w:tab w:val="clear" w:pos="720"/>
        </w:tabs>
        <w:overflowPunct w:val="0"/>
        <w:autoSpaceDE w:val="0"/>
        <w:autoSpaceDN w:val="0"/>
        <w:adjustRightInd w:val="0"/>
        <w:ind w:left="900" w:right="36"/>
        <w:jc w:val="left"/>
        <w:textAlignment w:val="baseline"/>
        <w:rPr>
          <w:color w:val="000000"/>
        </w:rPr>
      </w:pPr>
      <w:r>
        <w:rPr>
          <w:color w:val="000000"/>
        </w:rPr>
        <w:t>Schedule</w:t>
      </w:r>
      <w:r w:rsidRPr="00C34057">
        <w:rPr>
          <w:color w:val="000000"/>
        </w:rPr>
        <w:t xml:space="preserve"> periodic cleanouts/housekeeping campaigns to keep the amount of non-records at a minimum and the storage of inactive records.</w:t>
      </w:r>
    </w:p>
    <w:p w14:paraId="6A9A2167" w14:textId="77777777" w:rsidR="00835B79" w:rsidRDefault="00835B79" w:rsidP="00835B79">
      <w:pPr>
        <w:overflowPunct w:val="0"/>
        <w:autoSpaceDE w:val="0"/>
        <w:autoSpaceDN w:val="0"/>
        <w:adjustRightInd w:val="0"/>
        <w:ind w:right="36"/>
        <w:jc w:val="left"/>
        <w:textAlignment w:val="baseline"/>
      </w:pPr>
    </w:p>
    <w:p w14:paraId="360055C5" w14:textId="77777777" w:rsidR="00E47427" w:rsidRDefault="00D566E1" w:rsidP="00D566E1">
      <w:pPr>
        <w:pStyle w:val="Heading1"/>
        <w:ind w:left="0" w:firstLine="0"/>
      </w:pPr>
      <w:bookmarkStart w:id="8" w:name="_Toc494358422"/>
      <w:r>
        <w:t>PROGRAM DESCRIPTION</w:t>
      </w:r>
      <w:bookmarkEnd w:id="8"/>
    </w:p>
    <w:p w14:paraId="45E728E1" w14:textId="77777777" w:rsidR="005835A1" w:rsidRPr="008532CC" w:rsidRDefault="005835A1" w:rsidP="005835A1">
      <w:pPr>
        <w:rPr>
          <w:bCs/>
          <w:color w:val="000000"/>
          <w:kern w:val="32"/>
        </w:rPr>
      </w:pPr>
    </w:p>
    <w:p w14:paraId="50181010" w14:textId="77777777" w:rsidR="005835A1" w:rsidRDefault="00853A88" w:rsidP="005835A1">
      <w:pPr>
        <w:pStyle w:val="Heading2"/>
        <w:keepNext w:val="0"/>
        <w:tabs>
          <w:tab w:val="clear" w:pos="504"/>
          <w:tab w:val="num" w:pos="450"/>
        </w:tabs>
        <w:ind w:left="540"/>
      </w:pPr>
      <w:bookmarkStart w:id="9" w:name="_Toc494358423"/>
      <w:r>
        <w:t>ES</w:t>
      </w:r>
      <w:r w:rsidR="005835A1">
        <w:t>H</w:t>
      </w:r>
      <w:r>
        <w:t>&amp;Q</w:t>
      </w:r>
      <w:r w:rsidR="005835A1">
        <w:t xml:space="preserve"> Document Control</w:t>
      </w:r>
      <w:bookmarkEnd w:id="9"/>
    </w:p>
    <w:p w14:paraId="462D04DD" w14:textId="77777777" w:rsidR="005835A1" w:rsidRPr="00FC7AFD" w:rsidRDefault="005835A1" w:rsidP="005835A1">
      <w:pPr>
        <w:pStyle w:val="ListParagraph"/>
        <w:numPr>
          <w:ilvl w:val="0"/>
          <w:numId w:val="46"/>
        </w:numPr>
        <w:tabs>
          <w:tab w:val="clear" w:pos="720"/>
        </w:tabs>
        <w:ind w:left="900" w:right="36"/>
        <w:rPr>
          <w:color w:val="000000"/>
        </w:rPr>
      </w:pPr>
      <w:r w:rsidRPr="00FC7AFD">
        <w:rPr>
          <w:color w:val="000000"/>
        </w:rPr>
        <w:t xml:space="preserve">All </w:t>
      </w:r>
      <w:r w:rsidR="00853A88">
        <w:rPr>
          <w:color w:val="000000"/>
        </w:rPr>
        <w:t>ES</w:t>
      </w:r>
      <w:r w:rsidR="00853A88" w:rsidRPr="00FC7AFD">
        <w:rPr>
          <w:color w:val="000000"/>
        </w:rPr>
        <w:t>H</w:t>
      </w:r>
      <w:r w:rsidR="00853A88">
        <w:rPr>
          <w:color w:val="000000"/>
        </w:rPr>
        <w:t>&amp;Q</w:t>
      </w:r>
      <w:r w:rsidR="00853A88" w:rsidRPr="00FC7AFD">
        <w:rPr>
          <w:color w:val="000000"/>
        </w:rPr>
        <w:t xml:space="preserve"> </w:t>
      </w:r>
      <w:r w:rsidRPr="00FC7AFD">
        <w:rPr>
          <w:color w:val="000000"/>
        </w:rPr>
        <w:t xml:space="preserve">documents must </w:t>
      </w:r>
      <w:r w:rsidR="00F949BC">
        <w:rPr>
          <w:color w:val="000000"/>
        </w:rPr>
        <w:t>go through an approval process.</w:t>
      </w:r>
      <w:r w:rsidRPr="00FC7AFD">
        <w:rPr>
          <w:color w:val="000000"/>
        </w:rPr>
        <w:t xml:space="preserve"> The review/approval and document c</w:t>
      </w:r>
      <w:r w:rsidR="00835B79">
        <w:rPr>
          <w:color w:val="000000"/>
        </w:rPr>
        <w:t>ontrol process for the FESHM,</w:t>
      </w:r>
      <w:r w:rsidRPr="00FC7AFD">
        <w:rPr>
          <w:color w:val="000000"/>
        </w:rPr>
        <w:t xml:space="preserve"> FRCM</w:t>
      </w:r>
      <w:r w:rsidR="00835B79">
        <w:rPr>
          <w:color w:val="000000"/>
        </w:rPr>
        <w:t>, and QA Manual</w:t>
      </w:r>
      <w:r w:rsidRPr="00FC7AFD">
        <w:rPr>
          <w:color w:val="000000"/>
        </w:rPr>
        <w:t xml:space="preserve"> is found in </w:t>
      </w:r>
      <w:hyperlink r:id="rId11" w:history="1">
        <w:r w:rsidRPr="00FC7AFD">
          <w:rPr>
            <w:rStyle w:val="Hyperlink"/>
          </w:rPr>
          <w:t>FESHM 1050</w:t>
        </w:r>
      </w:hyperlink>
      <w:r w:rsidRPr="00FC7AFD">
        <w:rPr>
          <w:color w:val="000000"/>
        </w:rPr>
        <w:t xml:space="preserve">. </w:t>
      </w:r>
    </w:p>
    <w:p w14:paraId="48205DF6" w14:textId="77777777" w:rsidR="005835A1" w:rsidRPr="00FC7AFD" w:rsidRDefault="005835A1" w:rsidP="005835A1">
      <w:pPr>
        <w:pStyle w:val="ListParagraph"/>
        <w:numPr>
          <w:ilvl w:val="0"/>
          <w:numId w:val="46"/>
        </w:numPr>
        <w:tabs>
          <w:tab w:val="clear" w:pos="720"/>
        </w:tabs>
        <w:ind w:left="900" w:right="36"/>
        <w:rPr>
          <w:color w:val="000000"/>
        </w:rPr>
      </w:pPr>
      <w:r w:rsidRPr="00FC7AFD">
        <w:rPr>
          <w:color w:val="000000"/>
        </w:rPr>
        <w:t xml:space="preserve">All </w:t>
      </w:r>
      <w:r w:rsidR="00853A88">
        <w:rPr>
          <w:color w:val="000000"/>
        </w:rPr>
        <w:t>ES</w:t>
      </w:r>
      <w:r w:rsidR="00853A88" w:rsidRPr="00FC7AFD">
        <w:rPr>
          <w:color w:val="000000"/>
        </w:rPr>
        <w:t>H</w:t>
      </w:r>
      <w:r w:rsidR="00853A88">
        <w:rPr>
          <w:color w:val="000000"/>
        </w:rPr>
        <w:t>&amp;Q</w:t>
      </w:r>
      <w:r w:rsidR="00853A88" w:rsidRPr="00FC7AFD">
        <w:rPr>
          <w:color w:val="000000"/>
        </w:rPr>
        <w:t xml:space="preserve"> </w:t>
      </w:r>
      <w:r w:rsidRPr="00FC7AFD">
        <w:rPr>
          <w:color w:val="000000"/>
        </w:rPr>
        <w:t>document</w:t>
      </w:r>
      <w:r w:rsidR="00733651">
        <w:rPr>
          <w:color w:val="000000"/>
        </w:rPr>
        <w:t>s</w:t>
      </w:r>
      <w:r w:rsidRPr="00FC7AFD">
        <w:rPr>
          <w:color w:val="000000"/>
        </w:rPr>
        <w:t xml:space="preserve"> must be revi</w:t>
      </w:r>
      <w:r w:rsidR="007F70BF">
        <w:rPr>
          <w:color w:val="000000"/>
        </w:rPr>
        <w:t>ewed and revised as appropriate with the maximum time span being every five year</w:t>
      </w:r>
      <w:r w:rsidR="00F949BC">
        <w:rPr>
          <w:color w:val="000000"/>
        </w:rPr>
        <w:t>s.</w:t>
      </w:r>
      <w:r w:rsidRPr="00FC7AFD">
        <w:rPr>
          <w:color w:val="000000"/>
        </w:rPr>
        <w:t xml:space="preserve"> They must go through the established approval process.  </w:t>
      </w:r>
      <w:r w:rsidRPr="00FC7AFD">
        <w:t>Applicable requirements specified in Regulations, DOE Orders, and FESHM and FRCM Chapters mandating a more frequent revision cycle shall continue to be followed.</w:t>
      </w:r>
    </w:p>
    <w:p w14:paraId="1CC191BE" w14:textId="77777777" w:rsidR="005835A1" w:rsidRPr="00733651" w:rsidRDefault="005835A1" w:rsidP="005835A1">
      <w:pPr>
        <w:pStyle w:val="ListParagraph"/>
        <w:numPr>
          <w:ilvl w:val="0"/>
          <w:numId w:val="46"/>
        </w:numPr>
        <w:tabs>
          <w:tab w:val="clear" w:pos="720"/>
        </w:tabs>
        <w:ind w:left="900" w:right="36"/>
        <w:rPr>
          <w:color w:val="000000"/>
        </w:rPr>
      </w:pPr>
      <w:r w:rsidRPr="00733651">
        <w:rPr>
          <w:color w:val="000000"/>
        </w:rPr>
        <w:t xml:space="preserve">All </w:t>
      </w:r>
      <w:r w:rsidR="00853A88">
        <w:rPr>
          <w:color w:val="000000"/>
        </w:rPr>
        <w:t>ES</w:t>
      </w:r>
      <w:r w:rsidR="00853A88" w:rsidRPr="00FC7AFD">
        <w:rPr>
          <w:color w:val="000000"/>
        </w:rPr>
        <w:t>H</w:t>
      </w:r>
      <w:r w:rsidR="00853A88">
        <w:rPr>
          <w:color w:val="000000"/>
        </w:rPr>
        <w:t>&amp;Q</w:t>
      </w:r>
      <w:r w:rsidR="00853A88" w:rsidRPr="00733651">
        <w:rPr>
          <w:color w:val="000000"/>
        </w:rPr>
        <w:t xml:space="preserve"> </w:t>
      </w:r>
      <w:r w:rsidRPr="00733651">
        <w:rPr>
          <w:color w:val="000000"/>
        </w:rPr>
        <w:t xml:space="preserve">documents </w:t>
      </w:r>
      <w:r w:rsidR="00AC2DC8">
        <w:rPr>
          <w:color w:val="000000"/>
        </w:rPr>
        <w:t>shall</w:t>
      </w:r>
      <w:r w:rsidRPr="00733651">
        <w:rPr>
          <w:color w:val="000000"/>
        </w:rPr>
        <w:t xml:space="preserve"> have the revision d</w:t>
      </w:r>
      <w:r w:rsidR="00F949BC">
        <w:rPr>
          <w:color w:val="000000"/>
        </w:rPr>
        <w:t>ate identified on the document.</w:t>
      </w:r>
      <w:r w:rsidRPr="00733651">
        <w:rPr>
          <w:color w:val="000000"/>
        </w:rPr>
        <w:t xml:space="preserve"> Only the most curren</w:t>
      </w:r>
      <w:r w:rsidR="00B67E17">
        <w:rPr>
          <w:color w:val="000000"/>
        </w:rPr>
        <w:t>t revision shall be used.</w:t>
      </w:r>
      <w:r w:rsidR="007F70BF">
        <w:rPr>
          <w:color w:val="000000"/>
        </w:rPr>
        <w:t xml:space="preserve"> O</w:t>
      </w:r>
      <w:r w:rsidRPr="00733651">
        <w:rPr>
          <w:color w:val="000000"/>
        </w:rPr>
        <w:t>lder version</w:t>
      </w:r>
      <w:r w:rsidR="007F70BF">
        <w:rPr>
          <w:color w:val="000000"/>
        </w:rPr>
        <w:t>s</w:t>
      </w:r>
      <w:r w:rsidR="00AC2DC8">
        <w:rPr>
          <w:color w:val="000000"/>
        </w:rPr>
        <w:t xml:space="preserve"> kept for information </w:t>
      </w:r>
      <w:r w:rsidRPr="00733651">
        <w:rPr>
          <w:color w:val="000000"/>
        </w:rPr>
        <w:t xml:space="preserve">purposes must be </w:t>
      </w:r>
      <w:r w:rsidR="00AC2DC8">
        <w:rPr>
          <w:color w:val="000000"/>
        </w:rPr>
        <w:t>treated</w:t>
      </w:r>
      <w:r w:rsidRPr="00733651">
        <w:rPr>
          <w:color w:val="000000"/>
        </w:rPr>
        <w:t xml:space="preserve"> as obsolete.</w:t>
      </w:r>
    </w:p>
    <w:p w14:paraId="4900E4AA" w14:textId="77777777" w:rsidR="005835A1" w:rsidRPr="00FC7AFD" w:rsidRDefault="005835A1" w:rsidP="005835A1">
      <w:pPr>
        <w:pStyle w:val="ListParagraph"/>
        <w:numPr>
          <w:ilvl w:val="0"/>
          <w:numId w:val="46"/>
        </w:numPr>
        <w:tabs>
          <w:tab w:val="clear" w:pos="720"/>
        </w:tabs>
        <w:ind w:left="900" w:right="36"/>
        <w:rPr>
          <w:color w:val="000000"/>
        </w:rPr>
      </w:pPr>
      <w:r w:rsidRPr="00FC7AFD">
        <w:rPr>
          <w:color w:val="000000"/>
        </w:rPr>
        <w:t xml:space="preserve">Documents of external origin which are necessary for the planning and operation of the </w:t>
      </w:r>
      <w:r w:rsidR="00853A88">
        <w:rPr>
          <w:color w:val="000000"/>
        </w:rPr>
        <w:t>ES</w:t>
      </w:r>
      <w:r w:rsidR="00853A88" w:rsidRPr="00FC7AFD">
        <w:rPr>
          <w:color w:val="000000"/>
        </w:rPr>
        <w:t>H</w:t>
      </w:r>
      <w:r w:rsidR="00853A88">
        <w:rPr>
          <w:color w:val="000000"/>
        </w:rPr>
        <w:t>&amp;Q</w:t>
      </w:r>
      <w:r w:rsidR="00853A88" w:rsidRPr="00FC7AFD">
        <w:rPr>
          <w:color w:val="000000"/>
        </w:rPr>
        <w:t xml:space="preserve"> </w:t>
      </w:r>
      <w:r w:rsidR="00422B99">
        <w:rPr>
          <w:color w:val="000000"/>
        </w:rPr>
        <w:t>Section functions</w:t>
      </w:r>
      <w:r w:rsidRPr="00FC7AFD">
        <w:rPr>
          <w:color w:val="000000"/>
        </w:rPr>
        <w:t xml:space="preserve"> shall be controlled to assure the most current information is available.  </w:t>
      </w:r>
    </w:p>
    <w:p w14:paraId="425121E7" w14:textId="77777777" w:rsidR="005835A1" w:rsidRPr="00FC7AFD" w:rsidRDefault="005835A1" w:rsidP="005835A1">
      <w:pPr>
        <w:tabs>
          <w:tab w:val="num" w:pos="450"/>
        </w:tabs>
        <w:ind w:left="540"/>
      </w:pPr>
    </w:p>
    <w:p w14:paraId="3D8E7415" w14:textId="77777777" w:rsidR="005835A1" w:rsidRPr="00FC7AFD" w:rsidRDefault="005835A1" w:rsidP="005835A1">
      <w:pPr>
        <w:pStyle w:val="Heading2"/>
        <w:tabs>
          <w:tab w:val="clear" w:pos="504"/>
          <w:tab w:val="num" w:pos="450"/>
        </w:tabs>
        <w:ind w:left="540"/>
      </w:pPr>
      <w:bookmarkStart w:id="10" w:name="_Toc494358424"/>
      <w:r w:rsidRPr="00FC7AFD">
        <w:t>Record</w:t>
      </w:r>
      <w:r w:rsidR="007F70BF">
        <w:t>s</w:t>
      </w:r>
      <w:r w:rsidRPr="00FC7AFD">
        <w:t xml:space="preserve"> Management</w:t>
      </w:r>
      <w:bookmarkEnd w:id="10"/>
    </w:p>
    <w:p w14:paraId="1D082951" w14:textId="77777777" w:rsidR="005835A1" w:rsidRDefault="00853A88" w:rsidP="00091630">
      <w:pPr>
        <w:pStyle w:val="ListParagraph"/>
        <w:numPr>
          <w:ilvl w:val="0"/>
          <w:numId w:val="47"/>
        </w:numPr>
        <w:ind w:left="900" w:right="36"/>
      </w:pPr>
      <w:r w:rsidRPr="00091630">
        <w:rPr>
          <w:color w:val="000000"/>
        </w:rPr>
        <w:t>ESH&amp;Q</w:t>
      </w:r>
      <w:r>
        <w:t xml:space="preserve"> </w:t>
      </w:r>
      <w:r w:rsidR="008D2895">
        <w:t>records must be retained</w:t>
      </w:r>
      <w:r w:rsidR="005835A1" w:rsidRPr="00FC7AFD">
        <w:t xml:space="preserve"> </w:t>
      </w:r>
      <w:r w:rsidR="00422B99">
        <w:t>under</w:t>
      </w:r>
      <w:r w:rsidR="005835A1" w:rsidRPr="00FC7AFD">
        <w:t xml:space="preserve"> the Fermilab Records Management Program</w:t>
      </w:r>
      <w:r w:rsidR="008D2895">
        <w:t xml:space="preserve"> requirements</w:t>
      </w:r>
      <w:r w:rsidR="00422B99">
        <w:t xml:space="preserve"> according to the appropriate DOE Records Retention Schedule.</w:t>
      </w:r>
    </w:p>
    <w:p w14:paraId="5D25BA2D" w14:textId="77777777" w:rsidR="00091630" w:rsidRPr="00091630" w:rsidRDefault="00091630" w:rsidP="00091630">
      <w:pPr>
        <w:pStyle w:val="ListParagraph"/>
        <w:numPr>
          <w:ilvl w:val="0"/>
          <w:numId w:val="47"/>
        </w:numPr>
        <w:ind w:left="900" w:right="36"/>
      </w:pPr>
      <w:r>
        <w:rPr>
          <w:color w:val="000000"/>
        </w:rPr>
        <w:t>Paper and electronic records are treated equally and retention times should be a</w:t>
      </w:r>
      <w:r w:rsidR="00F949BC">
        <w:rPr>
          <w:color w:val="000000"/>
        </w:rPr>
        <w:t>ssigned as per the applicable D</w:t>
      </w:r>
      <w:r>
        <w:rPr>
          <w:color w:val="000000"/>
        </w:rPr>
        <w:t>OE Records Retention schedule.</w:t>
      </w:r>
    </w:p>
    <w:p w14:paraId="0B644191" w14:textId="77777777" w:rsidR="00091630" w:rsidRPr="00091630" w:rsidRDefault="00091630" w:rsidP="00091630">
      <w:pPr>
        <w:pStyle w:val="ListParagraph"/>
        <w:numPr>
          <w:ilvl w:val="0"/>
          <w:numId w:val="47"/>
        </w:numPr>
        <w:ind w:left="900" w:right="36"/>
      </w:pPr>
      <w:r>
        <w:rPr>
          <w:color w:val="000000"/>
        </w:rPr>
        <w:t>Long term retention items may either be retained on site or transferred to archival storage in the laboratory approved records retention center.</w:t>
      </w:r>
    </w:p>
    <w:p w14:paraId="20341CC3" w14:textId="77777777" w:rsidR="00091630" w:rsidRPr="00FC7AFD" w:rsidRDefault="00091630" w:rsidP="00091630">
      <w:pPr>
        <w:pStyle w:val="ListParagraph"/>
        <w:numPr>
          <w:ilvl w:val="0"/>
          <w:numId w:val="47"/>
        </w:numPr>
        <w:ind w:left="900" w:right="36"/>
      </w:pPr>
      <w:r>
        <w:rPr>
          <w:color w:val="000000"/>
        </w:rPr>
        <w:t>When records reach their disposal date, they shall be reviewed and a determination made as to their historical importance and/or relevance to current operations. If there is no need to retain them past their disposal date, they shall be disposed of properly. If there is a need to retain them beyond their disposal date, they shall be transferred to the appropriate File Coordinator or the Fermilab Archivist and identified properly.</w:t>
      </w:r>
    </w:p>
    <w:sectPr w:rsidR="00091630" w:rsidRPr="00FC7AFD" w:rsidSect="00BA6749">
      <w:pgSz w:w="12240" w:h="15840" w:code="1"/>
      <w:pgMar w:top="720" w:right="1080" w:bottom="72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56DA" w14:textId="77777777" w:rsidR="005F0871" w:rsidRDefault="005F0871" w:rsidP="00CB66DF">
      <w:r>
        <w:separator/>
      </w:r>
    </w:p>
  </w:endnote>
  <w:endnote w:type="continuationSeparator" w:id="0">
    <w:p w14:paraId="21A454B6" w14:textId="77777777" w:rsidR="005F0871" w:rsidRDefault="005F0871" w:rsidP="00CB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BE5E" w14:textId="77777777" w:rsidR="002B2F20" w:rsidRDefault="002B2F20" w:rsidP="00AC2DC8">
    <w:pPr>
      <w:pStyle w:val="Footer"/>
      <w:pBdr>
        <w:top w:val="single" w:sz="6" w:space="0" w:color="auto"/>
      </w:pBdr>
      <w:tabs>
        <w:tab w:val="clear" w:pos="9360"/>
        <w:tab w:val="right" w:pos="9540"/>
      </w:tabs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 w:rsidRPr="00191A43">
      <w:rPr>
        <w:rFonts w:ascii="Palatino Linotype" w:hAnsi="Palatino Linotype"/>
        <w:sz w:val="18"/>
      </w:rPr>
      <w:t>1051</w:t>
    </w:r>
    <w:r w:rsidR="00AC2DC8">
      <w:rPr>
        <w:rFonts w:ascii="Palatino Linotype" w:hAnsi="Palatino Linotype"/>
        <w:sz w:val="18"/>
      </w:rPr>
      <w:t>-1</w:t>
    </w:r>
  </w:p>
  <w:p w14:paraId="2DABFF81" w14:textId="77777777" w:rsidR="002B2F20" w:rsidRDefault="002B2F20" w:rsidP="00AC2DC8">
    <w:pPr>
      <w:pStyle w:val="Footer"/>
      <w:pBdr>
        <w:top w:val="single" w:sz="6" w:space="0" w:color="auto"/>
      </w:pBdr>
      <w:tabs>
        <w:tab w:val="clear" w:pos="9360"/>
        <w:tab w:val="right" w:pos="9540"/>
      </w:tabs>
      <w:rPr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>This manual is subject to change.  The current version is maintained on the ESH</w:t>
    </w:r>
    <w:r w:rsidR="00191A43">
      <w:rPr>
        <w:rFonts w:ascii="Palatino" w:hAnsi="Palatino"/>
        <w:i/>
        <w:sz w:val="18"/>
      </w:rPr>
      <w:t>&amp;Q</w:t>
    </w:r>
    <w:r w:rsidRPr="00320751">
      <w:rPr>
        <w:rFonts w:ascii="Palatino" w:hAnsi="Palatino"/>
        <w:i/>
        <w:sz w:val="18"/>
      </w:rPr>
      <w:t xml:space="preserve"> Section website.</w:t>
    </w:r>
    <w:r>
      <w:rPr>
        <w:rFonts w:ascii="Palatino" w:hAnsi="Palatino"/>
        <w:sz w:val="18"/>
      </w:rPr>
      <w:tab/>
    </w:r>
    <w:r w:rsidR="00191A43">
      <w:rPr>
        <w:sz w:val="18"/>
        <w:szCs w:val="18"/>
      </w:rPr>
      <w:t xml:space="preserve">Rev. </w:t>
    </w:r>
    <w:r w:rsidR="00AC2DC8">
      <w:rPr>
        <w:sz w:val="18"/>
        <w:szCs w:val="18"/>
      </w:rPr>
      <w:t>0</w:t>
    </w:r>
    <w:r w:rsidR="00675B67">
      <w:rPr>
        <w:sz w:val="18"/>
        <w:szCs w:val="18"/>
      </w:rPr>
      <w:t>9/2017</w:t>
    </w:r>
    <w:r w:rsidRPr="00E131D2">
      <w:rPr>
        <w:rFonts w:ascii="Palatino" w:hAnsi="Palatino"/>
      </w:rPr>
      <w:t xml:space="preserve"> </w:t>
    </w:r>
  </w:p>
  <w:p w14:paraId="3A75CC29" w14:textId="77777777" w:rsidR="002B2F20" w:rsidRDefault="002B2F20" w:rsidP="00B072B8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542601A2" w14:textId="77777777" w:rsidR="002B2F20" w:rsidRPr="00B072B8" w:rsidRDefault="002B2F20" w:rsidP="00B072B8">
    <w:pPr>
      <w:pStyle w:val="Footer"/>
      <w:rPr>
        <w:rStyle w:val="PageNumber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C51C" w14:textId="77777777" w:rsidR="002B2F20" w:rsidRDefault="002B2F20" w:rsidP="00B072B8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 w:rsidRPr="00191A43">
      <w:rPr>
        <w:rFonts w:ascii="Palatino Linotype" w:hAnsi="Palatino Linotype"/>
        <w:sz w:val="18"/>
      </w:rPr>
      <w:t>1051-</w:t>
    </w:r>
    <w:r w:rsidRPr="00191A43">
      <w:rPr>
        <w:rFonts w:ascii="Palatino Linotype" w:hAnsi="Palatino Linotype"/>
        <w:sz w:val="18"/>
      </w:rPr>
      <w:fldChar w:fldCharType="begin"/>
    </w:r>
    <w:r w:rsidRPr="00191A43">
      <w:rPr>
        <w:rFonts w:ascii="Palatino Linotype" w:hAnsi="Palatino Linotype"/>
        <w:sz w:val="18"/>
      </w:rPr>
      <w:instrText xml:space="preserve"> PAGE   \* MERGEFORMAT </w:instrText>
    </w:r>
    <w:r w:rsidRPr="00191A43">
      <w:rPr>
        <w:rFonts w:ascii="Palatino Linotype" w:hAnsi="Palatino Linotype"/>
        <w:sz w:val="18"/>
      </w:rPr>
      <w:fldChar w:fldCharType="separate"/>
    </w:r>
    <w:r w:rsidR="000D2F4C">
      <w:rPr>
        <w:rFonts w:ascii="Palatino Linotype" w:hAnsi="Palatino Linotype"/>
        <w:noProof/>
        <w:sz w:val="18"/>
      </w:rPr>
      <w:t>4</w:t>
    </w:r>
    <w:r w:rsidRPr="00191A43">
      <w:rPr>
        <w:rFonts w:ascii="Palatino Linotype" w:hAnsi="Palatino Linotype"/>
        <w:sz w:val="18"/>
      </w:rPr>
      <w:fldChar w:fldCharType="end"/>
    </w:r>
  </w:p>
  <w:p w14:paraId="47E5AD58" w14:textId="77777777" w:rsidR="002B2F20" w:rsidRDefault="002B2F20" w:rsidP="00B072B8">
    <w:pPr>
      <w:pStyle w:val="Footer"/>
      <w:pBdr>
        <w:top w:val="single" w:sz="6" w:space="0" w:color="auto"/>
      </w:pBdr>
      <w:rPr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>This manual is subject to change.  The current version is maintained on the ESH</w:t>
    </w:r>
    <w:r w:rsidR="00191A43">
      <w:rPr>
        <w:rFonts w:ascii="Palatino" w:hAnsi="Palatino"/>
        <w:i/>
        <w:sz w:val="18"/>
      </w:rPr>
      <w:t>&amp;Q</w:t>
    </w:r>
    <w:r w:rsidRPr="00320751">
      <w:rPr>
        <w:rFonts w:ascii="Palatino" w:hAnsi="Palatino"/>
        <w:i/>
        <w:sz w:val="18"/>
      </w:rPr>
      <w:t xml:space="preserve"> Section website.</w:t>
    </w:r>
    <w:r>
      <w:rPr>
        <w:rFonts w:ascii="Palatino" w:hAnsi="Palatino"/>
        <w:sz w:val="18"/>
      </w:rPr>
      <w:tab/>
    </w:r>
    <w:r w:rsidR="00191A43">
      <w:rPr>
        <w:sz w:val="18"/>
        <w:szCs w:val="18"/>
      </w:rPr>
      <w:t xml:space="preserve">Rev. </w:t>
    </w:r>
    <w:r w:rsidR="00675B67">
      <w:rPr>
        <w:sz w:val="18"/>
        <w:szCs w:val="18"/>
      </w:rPr>
      <w:t>09/2017</w:t>
    </w:r>
    <w:r w:rsidRPr="00E131D2">
      <w:rPr>
        <w:rFonts w:ascii="Palatino" w:hAnsi="Palatino"/>
      </w:rPr>
      <w:t xml:space="preserve"> </w:t>
    </w:r>
  </w:p>
  <w:p w14:paraId="5137F191" w14:textId="77777777" w:rsidR="002B2F20" w:rsidRDefault="002B2F20" w:rsidP="00B072B8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6A3B3764" w14:textId="77777777" w:rsidR="002B2F20" w:rsidRPr="00B072B8" w:rsidRDefault="002B2F20" w:rsidP="00B072B8">
    <w:pPr>
      <w:pStyle w:val="Footer"/>
      <w:rPr>
        <w:rStyle w:val="PageNumber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F228" w14:textId="77777777" w:rsidR="005F0871" w:rsidRDefault="005F0871" w:rsidP="00CB66DF">
      <w:r>
        <w:separator/>
      </w:r>
    </w:p>
  </w:footnote>
  <w:footnote w:type="continuationSeparator" w:id="0">
    <w:p w14:paraId="2C7760B3" w14:textId="77777777" w:rsidR="005F0871" w:rsidRDefault="005F0871" w:rsidP="00CB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58"/>
      <w:gridCol w:w="2768"/>
    </w:tblGrid>
    <w:tr w:rsidR="00191A43" w:rsidRPr="00423E3B" w14:paraId="38DC3D88" w14:textId="77777777" w:rsidTr="00576DEB">
      <w:trPr>
        <w:trHeight w:val="611"/>
      </w:trPr>
      <w:tc>
        <w:tcPr>
          <w:tcW w:w="1490" w:type="dxa"/>
        </w:tcPr>
        <w:p w14:paraId="3FDB8250" w14:textId="77777777" w:rsidR="00191A43" w:rsidRDefault="00191A43" w:rsidP="00191A43">
          <w:r w:rsidRPr="00684839">
            <w:rPr>
              <w:noProof/>
            </w:rPr>
            <w:drawing>
              <wp:anchor distT="0" distB="0" distL="114300" distR="114300" simplePos="0" relativeHeight="251657216" behindDoc="0" locked="0" layoutInCell="1" allowOverlap="0" wp14:anchorId="2E5B7E76" wp14:editId="070F4F16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2" name="Picture 2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6323012A" w14:textId="77777777" w:rsidR="00191A43" w:rsidRDefault="00191A43" w:rsidP="00191A43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50F09ABF" w14:textId="77777777" w:rsidR="00191A43" w:rsidRPr="00423E3B" w:rsidRDefault="00191A43" w:rsidP="00191A43">
          <w:pPr>
            <w:jc w:val="center"/>
          </w:pPr>
          <w:r>
            <w:t>FESHM 1051</w:t>
          </w:r>
        </w:p>
        <w:p w14:paraId="396D8035" w14:textId="77777777" w:rsidR="00191A43" w:rsidRPr="00423E3B" w:rsidRDefault="00675B67" w:rsidP="00191A43">
          <w:pPr>
            <w:jc w:val="center"/>
          </w:pPr>
          <w:r>
            <w:t>September  2017</w:t>
          </w:r>
        </w:p>
      </w:tc>
    </w:tr>
  </w:tbl>
  <w:p w14:paraId="743160CC" w14:textId="77777777" w:rsidR="002B2F20" w:rsidRDefault="002B2F20" w:rsidP="00E0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3F48F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362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926D4"/>
    <w:multiLevelType w:val="hybridMultilevel"/>
    <w:tmpl w:val="8D72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35E68"/>
    <w:multiLevelType w:val="hybridMultilevel"/>
    <w:tmpl w:val="BF2EC304"/>
    <w:lvl w:ilvl="0" w:tplc="6A86F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AEED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D8C54E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4E0CC">
      <w:start w:val="1"/>
      <w:numFmt w:val="upperLetter"/>
      <w:lvlText w:val="%5."/>
      <w:lvlJc w:val="left"/>
      <w:pPr>
        <w:tabs>
          <w:tab w:val="num" w:pos="3900"/>
        </w:tabs>
        <w:ind w:left="3900" w:hanging="6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06EC1"/>
    <w:multiLevelType w:val="hybridMultilevel"/>
    <w:tmpl w:val="4AC6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39FC"/>
    <w:multiLevelType w:val="hybridMultilevel"/>
    <w:tmpl w:val="1E8080D6"/>
    <w:lvl w:ilvl="0" w:tplc="E1C27FC8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2C4A820A">
      <w:start w:val="7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CC512F0"/>
    <w:multiLevelType w:val="multilevel"/>
    <w:tmpl w:val="5EEAA20E"/>
    <w:styleLink w:val="NestedSteps"/>
    <w:lvl w:ilvl="0">
      <w:start w:val="1"/>
      <w:numFmt w:val="decimal"/>
      <w:lvlText w:val="Step %1:"/>
      <w:lvlJc w:val="left"/>
      <w:pPr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:"/>
      <w:lvlJc w:val="left"/>
      <w:pPr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ubstep %1.%2:"/>
      <w:lvlJc w:val="lef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331153"/>
    <w:multiLevelType w:val="hybridMultilevel"/>
    <w:tmpl w:val="A016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18D"/>
    <w:multiLevelType w:val="hybridMultilevel"/>
    <w:tmpl w:val="3732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37156"/>
    <w:multiLevelType w:val="hybridMultilevel"/>
    <w:tmpl w:val="57C45B94"/>
    <w:lvl w:ilvl="0" w:tplc="3FE6EC96">
      <w:start w:val="14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CDC0C3E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469AD"/>
    <w:multiLevelType w:val="hybridMultilevel"/>
    <w:tmpl w:val="CEAA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553"/>
    <w:multiLevelType w:val="hybridMultilevel"/>
    <w:tmpl w:val="9B1A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706C1"/>
    <w:multiLevelType w:val="hybridMultilevel"/>
    <w:tmpl w:val="811C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0741B"/>
    <w:multiLevelType w:val="hybridMultilevel"/>
    <w:tmpl w:val="E038846C"/>
    <w:lvl w:ilvl="0" w:tplc="EB6AD382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24395820"/>
    <w:multiLevelType w:val="hybridMultilevel"/>
    <w:tmpl w:val="D72085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0ADE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2F5904"/>
    <w:multiLevelType w:val="hybridMultilevel"/>
    <w:tmpl w:val="542CACBA"/>
    <w:lvl w:ilvl="0" w:tplc="6A86F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65A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6FBC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53C0E"/>
    <w:multiLevelType w:val="hybridMultilevel"/>
    <w:tmpl w:val="61BE1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12479"/>
    <w:multiLevelType w:val="hybridMultilevel"/>
    <w:tmpl w:val="62ACC386"/>
    <w:lvl w:ilvl="0" w:tplc="D55A9E9C">
      <w:start w:val="6"/>
      <w:numFmt w:val="lowerLetter"/>
      <w:lvlText w:val="%1."/>
      <w:lvlJc w:val="left"/>
      <w:pPr>
        <w:ind w:left="674" w:hanging="4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2F551176"/>
    <w:multiLevelType w:val="hybridMultilevel"/>
    <w:tmpl w:val="21C013DE"/>
    <w:lvl w:ilvl="0" w:tplc="6A86F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AEED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4E0CC">
      <w:start w:val="1"/>
      <w:numFmt w:val="upperLetter"/>
      <w:lvlText w:val="%5."/>
      <w:lvlJc w:val="left"/>
      <w:pPr>
        <w:tabs>
          <w:tab w:val="num" w:pos="3900"/>
        </w:tabs>
        <w:ind w:left="3900" w:hanging="6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9E7AF1"/>
    <w:multiLevelType w:val="hybridMultilevel"/>
    <w:tmpl w:val="6AB2CB0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3E53AE"/>
    <w:multiLevelType w:val="hybridMultilevel"/>
    <w:tmpl w:val="6824B52C"/>
    <w:lvl w:ilvl="0" w:tplc="53CE56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5CB6B52"/>
    <w:multiLevelType w:val="hybridMultilevel"/>
    <w:tmpl w:val="502E6C82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40F7D"/>
    <w:multiLevelType w:val="hybridMultilevel"/>
    <w:tmpl w:val="A38C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06B69"/>
    <w:multiLevelType w:val="hybridMultilevel"/>
    <w:tmpl w:val="C5A61B2E"/>
    <w:lvl w:ilvl="0" w:tplc="189A2B76">
      <w:start w:val="2"/>
      <w:numFmt w:val="lowerLetter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26012D9"/>
    <w:multiLevelType w:val="multilevel"/>
    <w:tmpl w:val="FDC63D38"/>
    <w:lvl w:ilvl="0">
      <w:start w:val="1"/>
      <w:numFmt w:val="decimal"/>
      <w:pStyle w:val="Heading1"/>
      <w:lvlText w:val="%1.0"/>
      <w:lvlJc w:val="left"/>
      <w:pPr>
        <w:ind w:left="342" w:hanging="72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4950"/>
        </w:tabs>
        <w:ind w:left="144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950947"/>
    <w:multiLevelType w:val="multilevel"/>
    <w:tmpl w:val="FA6EF0D8"/>
    <w:styleLink w:val="NestedSteps0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tep %1.%2."/>
      <w:lvlJc w:val="righ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26" w15:restartNumberingAfterBreak="0">
    <w:nsid w:val="44A535E2"/>
    <w:multiLevelType w:val="multilevel"/>
    <w:tmpl w:val="977012FE"/>
    <w:styleLink w:val="AlternativeSteps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Alternative Step 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27" w15:restartNumberingAfterBreak="0">
    <w:nsid w:val="44BA4712"/>
    <w:multiLevelType w:val="hybridMultilevel"/>
    <w:tmpl w:val="3126C6EE"/>
    <w:lvl w:ilvl="0" w:tplc="F058099C">
      <w:start w:val="2"/>
      <w:numFmt w:val="lowerLetter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7756B70E">
      <w:start w:val="9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F058099C">
      <w:start w:val="2"/>
      <w:numFmt w:val="lowerLetter"/>
      <w:lvlText w:val="%3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3" w:tplc="6E3A1062">
      <w:start w:val="1"/>
      <w:numFmt w:val="lowerRoman"/>
      <w:lvlText w:val="%4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487D1A8F"/>
    <w:multiLevelType w:val="hybridMultilevel"/>
    <w:tmpl w:val="7D5E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1B6F"/>
    <w:multiLevelType w:val="multilevel"/>
    <w:tmpl w:val="B5D65146"/>
    <w:styleLink w:val="Style1"/>
    <w:lvl w:ilvl="0">
      <w:start w:val="1"/>
      <w:numFmt w:val="decimal"/>
      <w:lvlText w:val="Step %1."/>
      <w:lvlJc w:val="left"/>
      <w:pPr>
        <w:tabs>
          <w:tab w:val="num" w:pos="3240"/>
        </w:tabs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tabs>
          <w:tab w:val="num" w:pos="4147"/>
        </w:tabs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Substep %1.%3."/>
      <w:lvlJc w:val="left"/>
      <w:pPr>
        <w:tabs>
          <w:tab w:val="num" w:pos="5227"/>
        </w:tabs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FF7731C"/>
    <w:multiLevelType w:val="hybridMultilevel"/>
    <w:tmpl w:val="B6545C14"/>
    <w:lvl w:ilvl="0" w:tplc="0DBE9A22">
      <w:start w:val="5"/>
      <w:numFmt w:val="lowerLetter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04711"/>
    <w:multiLevelType w:val="hybridMultilevel"/>
    <w:tmpl w:val="B554FCD4"/>
    <w:lvl w:ilvl="0" w:tplc="12C20D50">
      <w:start w:val="2"/>
      <w:numFmt w:val="lowerLetter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EA94C420">
      <w:start w:val="8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65BE93F6">
      <w:start w:val="1"/>
      <w:numFmt w:val="lowerRoman"/>
      <w:lvlText w:val="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 w:tplc="FC307E76">
      <w:start w:val="1"/>
      <w:numFmt w:val="upperLetter"/>
      <w:lvlText w:val="%4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 w:tplc="F058099C">
      <w:start w:val="2"/>
      <w:numFmt w:val="lowerLetter"/>
      <w:lvlText w:val="%5."/>
      <w:lvlJc w:val="left"/>
      <w:pPr>
        <w:tabs>
          <w:tab w:val="num" w:pos="3600"/>
        </w:tabs>
        <w:ind w:left="3600" w:hanging="6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96A06CC"/>
    <w:multiLevelType w:val="hybridMultilevel"/>
    <w:tmpl w:val="EEDE4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20515"/>
    <w:multiLevelType w:val="hybridMultilevel"/>
    <w:tmpl w:val="4B62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C7493"/>
    <w:multiLevelType w:val="hybridMultilevel"/>
    <w:tmpl w:val="DEEA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93E40"/>
    <w:multiLevelType w:val="hybridMultilevel"/>
    <w:tmpl w:val="9AFA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E660D"/>
    <w:multiLevelType w:val="hybridMultilevel"/>
    <w:tmpl w:val="D01A1A6E"/>
    <w:lvl w:ilvl="0" w:tplc="0162786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1B36DA"/>
    <w:multiLevelType w:val="hybridMultilevel"/>
    <w:tmpl w:val="1970239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65B3410A"/>
    <w:multiLevelType w:val="hybridMultilevel"/>
    <w:tmpl w:val="B96E2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D5315"/>
    <w:multiLevelType w:val="hybridMultilevel"/>
    <w:tmpl w:val="DF460C48"/>
    <w:lvl w:ilvl="0" w:tplc="54B40FE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D249A84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25BF8"/>
    <w:multiLevelType w:val="hybridMultilevel"/>
    <w:tmpl w:val="09042F34"/>
    <w:lvl w:ilvl="0" w:tplc="6A86F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AEED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4E0CC">
      <w:start w:val="1"/>
      <w:numFmt w:val="upperLetter"/>
      <w:lvlText w:val="%5."/>
      <w:lvlJc w:val="left"/>
      <w:pPr>
        <w:tabs>
          <w:tab w:val="num" w:pos="3900"/>
        </w:tabs>
        <w:ind w:left="3900" w:hanging="6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9631E0"/>
    <w:multiLevelType w:val="multilevel"/>
    <w:tmpl w:val="760E5176"/>
    <w:styleLink w:val="ESHManual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108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1080"/>
      </w:pPr>
      <w:rPr>
        <w:rFonts w:ascii="Courier New" w:hAnsi="Courier New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EF91D52"/>
    <w:multiLevelType w:val="hybridMultilevel"/>
    <w:tmpl w:val="F7F8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F5D4A"/>
    <w:multiLevelType w:val="hybridMultilevel"/>
    <w:tmpl w:val="2DF42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D96C4F"/>
    <w:multiLevelType w:val="hybridMultilevel"/>
    <w:tmpl w:val="C272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D3299"/>
    <w:multiLevelType w:val="hybridMultilevel"/>
    <w:tmpl w:val="041E63E2"/>
    <w:lvl w:ilvl="0" w:tplc="CDDADAE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22846BE">
      <w:start w:val="7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55D3B3C"/>
    <w:multiLevelType w:val="hybridMultilevel"/>
    <w:tmpl w:val="6666B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55404"/>
    <w:multiLevelType w:val="hybridMultilevel"/>
    <w:tmpl w:val="BD1ECE30"/>
    <w:lvl w:ilvl="0" w:tplc="F504503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6"/>
  </w:num>
  <w:num w:numId="3">
    <w:abstractNumId w:val="25"/>
  </w:num>
  <w:num w:numId="4">
    <w:abstractNumId w:val="6"/>
  </w:num>
  <w:num w:numId="5">
    <w:abstractNumId w:val="29"/>
  </w:num>
  <w:num w:numId="6">
    <w:abstractNumId w:val="1"/>
  </w:num>
  <w:num w:numId="7">
    <w:abstractNumId w:val="0"/>
  </w:num>
  <w:num w:numId="8">
    <w:abstractNumId w:val="24"/>
  </w:num>
  <w:num w:numId="9">
    <w:abstractNumId w:val="42"/>
  </w:num>
  <w:num w:numId="10">
    <w:abstractNumId w:val="31"/>
  </w:num>
  <w:num w:numId="11">
    <w:abstractNumId w:val="38"/>
  </w:num>
  <w:num w:numId="12">
    <w:abstractNumId w:val="16"/>
  </w:num>
  <w:num w:numId="13">
    <w:abstractNumId w:val="19"/>
  </w:num>
  <w:num w:numId="14">
    <w:abstractNumId w:val="46"/>
  </w:num>
  <w:num w:numId="15">
    <w:abstractNumId w:val="14"/>
  </w:num>
  <w:num w:numId="16">
    <w:abstractNumId w:val="27"/>
  </w:num>
  <w:num w:numId="17">
    <w:abstractNumId w:val="13"/>
  </w:num>
  <w:num w:numId="18">
    <w:abstractNumId w:val="23"/>
  </w:num>
  <w:num w:numId="19">
    <w:abstractNumId w:val="5"/>
  </w:num>
  <w:num w:numId="20">
    <w:abstractNumId w:val="3"/>
  </w:num>
  <w:num w:numId="21">
    <w:abstractNumId w:val="15"/>
  </w:num>
  <w:num w:numId="22">
    <w:abstractNumId w:val="39"/>
  </w:num>
  <w:num w:numId="23">
    <w:abstractNumId w:val="20"/>
  </w:num>
  <w:num w:numId="24">
    <w:abstractNumId w:val="45"/>
  </w:num>
  <w:num w:numId="25">
    <w:abstractNumId w:val="9"/>
  </w:num>
  <w:num w:numId="26">
    <w:abstractNumId w:val="36"/>
  </w:num>
  <w:num w:numId="27">
    <w:abstractNumId w:val="21"/>
  </w:num>
  <w:num w:numId="28">
    <w:abstractNumId w:val="34"/>
  </w:num>
  <w:num w:numId="29">
    <w:abstractNumId w:val="47"/>
  </w:num>
  <w:num w:numId="30">
    <w:abstractNumId w:val="17"/>
  </w:num>
  <w:num w:numId="31">
    <w:abstractNumId w:val="18"/>
  </w:num>
  <w:num w:numId="32">
    <w:abstractNumId w:val="40"/>
  </w:num>
  <w:num w:numId="33">
    <w:abstractNumId w:val="10"/>
  </w:num>
  <w:num w:numId="34">
    <w:abstractNumId w:val="2"/>
  </w:num>
  <w:num w:numId="35">
    <w:abstractNumId w:val="4"/>
  </w:num>
  <w:num w:numId="36">
    <w:abstractNumId w:val="22"/>
  </w:num>
  <w:num w:numId="37">
    <w:abstractNumId w:val="33"/>
  </w:num>
  <w:num w:numId="38">
    <w:abstractNumId w:val="7"/>
  </w:num>
  <w:num w:numId="39">
    <w:abstractNumId w:val="28"/>
  </w:num>
  <w:num w:numId="40">
    <w:abstractNumId w:val="44"/>
  </w:num>
  <w:num w:numId="41">
    <w:abstractNumId w:val="12"/>
  </w:num>
  <w:num w:numId="42">
    <w:abstractNumId w:val="11"/>
  </w:num>
  <w:num w:numId="43">
    <w:abstractNumId w:val="35"/>
  </w:num>
  <w:num w:numId="44">
    <w:abstractNumId w:val="37"/>
  </w:num>
  <w:num w:numId="45">
    <w:abstractNumId w:val="30"/>
  </w:num>
  <w:num w:numId="46">
    <w:abstractNumId w:val="32"/>
  </w:num>
  <w:num w:numId="47">
    <w:abstractNumId w:val="43"/>
  </w:num>
  <w:num w:numId="48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wrap-style:none;mso-position-vertical-relative:line" fillcolor="yellow">
      <v:fill color="yellow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C"/>
    <w:rsid w:val="00000B4E"/>
    <w:rsid w:val="00002DAB"/>
    <w:rsid w:val="000037AA"/>
    <w:rsid w:val="0000707A"/>
    <w:rsid w:val="0000745E"/>
    <w:rsid w:val="000116E7"/>
    <w:rsid w:val="00011BF7"/>
    <w:rsid w:val="000151E7"/>
    <w:rsid w:val="0001715A"/>
    <w:rsid w:val="00021BF3"/>
    <w:rsid w:val="00023346"/>
    <w:rsid w:val="00023D05"/>
    <w:rsid w:val="000241ED"/>
    <w:rsid w:val="00025437"/>
    <w:rsid w:val="00025547"/>
    <w:rsid w:val="0002606F"/>
    <w:rsid w:val="00026D89"/>
    <w:rsid w:val="00026EB9"/>
    <w:rsid w:val="000272AF"/>
    <w:rsid w:val="00030BD7"/>
    <w:rsid w:val="000315E2"/>
    <w:rsid w:val="000324A4"/>
    <w:rsid w:val="00033747"/>
    <w:rsid w:val="00037A0A"/>
    <w:rsid w:val="0004185F"/>
    <w:rsid w:val="00043D21"/>
    <w:rsid w:val="000456A0"/>
    <w:rsid w:val="0004683B"/>
    <w:rsid w:val="00047208"/>
    <w:rsid w:val="000503E9"/>
    <w:rsid w:val="000544A6"/>
    <w:rsid w:val="000550B8"/>
    <w:rsid w:val="00056DB6"/>
    <w:rsid w:val="000578BB"/>
    <w:rsid w:val="00060903"/>
    <w:rsid w:val="00061473"/>
    <w:rsid w:val="000629F3"/>
    <w:rsid w:val="00063F1F"/>
    <w:rsid w:val="00065AC6"/>
    <w:rsid w:val="00071B76"/>
    <w:rsid w:val="00071D86"/>
    <w:rsid w:val="000753FB"/>
    <w:rsid w:val="00077A12"/>
    <w:rsid w:val="00077CC7"/>
    <w:rsid w:val="0008004A"/>
    <w:rsid w:val="0008360F"/>
    <w:rsid w:val="000843FD"/>
    <w:rsid w:val="00084E8E"/>
    <w:rsid w:val="00087098"/>
    <w:rsid w:val="00087650"/>
    <w:rsid w:val="000903AC"/>
    <w:rsid w:val="0009048F"/>
    <w:rsid w:val="00091630"/>
    <w:rsid w:val="00092162"/>
    <w:rsid w:val="00092598"/>
    <w:rsid w:val="0009599A"/>
    <w:rsid w:val="00095A16"/>
    <w:rsid w:val="00096281"/>
    <w:rsid w:val="000967BA"/>
    <w:rsid w:val="000A3E0D"/>
    <w:rsid w:val="000A425D"/>
    <w:rsid w:val="000A5E66"/>
    <w:rsid w:val="000B080E"/>
    <w:rsid w:val="000B0E2E"/>
    <w:rsid w:val="000B1B47"/>
    <w:rsid w:val="000B6364"/>
    <w:rsid w:val="000B6567"/>
    <w:rsid w:val="000B6B6E"/>
    <w:rsid w:val="000C0F6D"/>
    <w:rsid w:val="000C4FB0"/>
    <w:rsid w:val="000C5636"/>
    <w:rsid w:val="000C6331"/>
    <w:rsid w:val="000C71AD"/>
    <w:rsid w:val="000C7994"/>
    <w:rsid w:val="000D01EA"/>
    <w:rsid w:val="000D046F"/>
    <w:rsid w:val="000D19A3"/>
    <w:rsid w:val="000D2F4C"/>
    <w:rsid w:val="000D30D7"/>
    <w:rsid w:val="000D4910"/>
    <w:rsid w:val="000D7FF2"/>
    <w:rsid w:val="000E2AF0"/>
    <w:rsid w:val="000F73F8"/>
    <w:rsid w:val="00100751"/>
    <w:rsid w:val="001018F5"/>
    <w:rsid w:val="00102003"/>
    <w:rsid w:val="0010257B"/>
    <w:rsid w:val="001033FA"/>
    <w:rsid w:val="001034A8"/>
    <w:rsid w:val="001049ED"/>
    <w:rsid w:val="00111D51"/>
    <w:rsid w:val="00112583"/>
    <w:rsid w:val="00112AE3"/>
    <w:rsid w:val="00113419"/>
    <w:rsid w:val="001160E1"/>
    <w:rsid w:val="00120D90"/>
    <w:rsid w:val="00121965"/>
    <w:rsid w:val="00124813"/>
    <w:rsid w:val="00124F7E"/>
    <w:rsid w:val="00130521"/>
    <w:rsid w:val="00131A6B"/>
    <w:rsid w:val="00134F2E"/>
    <w:rsid w:val="001358C6"/>
    <w:rsid w:val="00135D98"/>
    <w:rsid w:val="001377F4"/>
    <w:rsid w:val="001413CF"/>
    <w:rsid w:val="00141A7B"/>
    <w:rsid w:val="00141E0D"/>
    <w:rsid w:val="00142414"/>
    <w:rsid w:val="00142C80"/>
    <w:rsid w:val="001435A9"/>
    <w:rsid w:val="0014589B"/>
    <w:rsid w:val="001460E1"/>
    <w:rsid w:val="00147228"/>
    <w:rsid w:val="00153337"/>
    <w:rsid w:val="001545C6"/>
    <w:rsid w:val="001553D8"/>
    <w:rsid w:val="00155AFD"/>
    <w:rsid w:val="00156784"/>
    <w:rsid w:val="001638A8"/>
    <w:rsid w:val="001671F2"/>
    <w:rsid w:val="001675C4"/>
    <w:rsid w:val="00167EFC"/>
    <w:rsid w:val="00170FB8"/>
    <w:rsid w:val="001727E1"/>
    <w:rsid w:val="00173293"/>
    <w:rsid w:val="00175BCA"/>
    <w:rsid w:val="00177097"/>
    <w:rsid w:val="00177CD0"/>
    <w:rsid w:val="00180D9E"/>
    <w:rsid w:val="00181736"/>
    <w:rsid w:val="00181C2B"/>
    <w:rsid w:val="00182587"/>
    <w:rsid w:val="00187F2A"/>
    <w:rsid w:val="001907A0"/>
    <w:rsid w:val="00191A43"/>
    <w:rsid w:val="0019249C"/>
    <w:rsid w:val="00192D5D"/>
    <w:rsid w:val="00194594"/>
    <w:rsid w:val="001951AE"/>
    <w:rsid w:val="00195AF3"/>
    <w:rsid w:val="00196CE0"/>
    <w:rsid w:val="001A2707"/>
    <w:rsid w:val="001A284B"/>
    <w:rsid w:val="001A2CF3"/>
    <w:rsid w:val="001A2D45"/>
    <w:rsid w:val="001A3403"/>
    <w:rsid w:val="001A63A1"/>
    <w:rsid w:val="001A7360"/>
    <w:rsid w:val="001A74A8"/>
    <w:rsid w:val="001B33CF"/>
    <w:rsid w:val="001B5668"/>
    <w:rsid w:val="001B623B"/>
    <w:rsid w:val="001B6A20"/>
    <w:rsid w:val="001C167C"/>
    <w:rsid w:val="001C3A87"/>
    <w:rsid w:val="001D4317"/>
    <w:rsid w:val="001D435E"/>
    <w:rsid w:val="001D7801"/>
    <w:rsid w:val="001E20EF"/>
    <w:rsid w:val="001E3FC1"/>
    <w:rsid w:val="001E4839"/>
    <w:rsid w:val="001E4A8A"/>
    <w:rsid w:val="001E7609"/>
    <w:rsid w:val="001F0772"/>
    <w:rsid w:val="001F1994"/>
    <w:rsid w:val="001F1FA5"/>
    <w:rsid w:val="001F36C2"/>
    <w:rsid w:val="001F38CB"/>
    <w:rsid w:val="001F3CEC"/>
    <w:rsid w:val="001F6F81"/>
    <w:rsid w:val="002024AE"/>
    <w:rsid w:val="002028EB"/>
    <w:rsid w:val="00203E01"/>
    <w:rsid w:val="002070AE"/>
    <w:rsid w:val="002078BB"/>
    <w:rsid w:val="00207EAC"/>
    <w:rsid w:val="00210CB6"/>
    <w:rsid w:val="002149DE"/>
    <w:rsid w:val="00216928"/>
    <w:rsid w:val="0022039C"/>
    <w:rsid w:val="00221181"/>
    <w:rsid w:val="00224423"/>
    <w:rsid w:val="00230C9C"/>
    <w:rsid w:val="00231245"/>
    <w:rsid w:val="00237834"/>
    <w:rsid w:val="002405FB"/>
    <w:rsid w:val="00240A0C"/>
    <w:rsid w:val="00241C70"/>
    <w:rsid w:val="002423A5"/>
    <w:rsid w:val="002441F5"/>
    <w:rsid w:val="0024447E"/>
    <w:rsid w:val="00244E31"/>
    <w:rsid w:val="002452C2"/>
    <w:rsid w:val="002537CB"/>
    <w:rsid w:val="00256813"/>
    <w:rsid w:val="00257F0B"/>
    <w:rsid w:val="00263F3B"/>
    <w:rsid w:val="00265ED9"/>
    <w:rsid w:val="00266A59"/>
    <w:rsid w:val="00266C7B"/>
    <w:rsid w:val="00267A46"/>
    <w:rsid w:val="002734B8"/>
    <w:rsid w:val="0027397C"/>
    <w:rsid w:val="00275116"/>
    <w:rsid w:val="0027613C"/>
    <w:rsid w:val="00276AB1"/>
    <w:rsid w:val="0028562B"/>
    <w:rsid w:val="00285A6D"/>
    <w:rsid w:val="00285CFC"/>
    <w:rsid w:val="002900AF"/>
    <w:rsid w:val="00294825"/>
    <w:rsid w:val="00295187"/>
    <w:rsid w:val="00295D6F"/>
    <w:rsid w:val="0029668C"/>
    <w:rsid w:val="002A6EDC"/>
    <w:rsid w:val="002A71D3"/>
    <w:rsid w:val="002B0B0A"/>
    <w:rsid w:val="002B107E"/>
    <w:rsid w:val="002B2C54"/>
    <w:rsid w:val="002B2D45"/>
    <w:rsid w:val="002B2F20"/>
    <w:rsid w:val="002B4274"/>
    <w:rsid w:val="002B5B37"/>
    <w:rsid w:val="002C2CF5"/>
    <w:rsid w:val="002D175B"/>
    <w:rsid w:val="002D19E5"/>
    <w:rsid w:val="002D2A16"/>
    <w:rsid w:val="002D59DB"/>
    <w:rsid w:val="002D7124"/>
    <w:rsid w:val="002E2986"/>
    <w:rsid w:val="002E3E18"/>
    <w:rsid w:val="002E47B2"/>
    <w:rsid w:val="002E5369"/>
    <w:rsid w:val="002E59FA"/>
    <w:rsid w:val="002E7240"/>
    <w:rsid w:val="002F0968"/>
    <w:rsid w:val="002F0C68"/>
    <w:rsid w:val="002F1773"/>
    <w:rsid w:val="002F2503"/>
    <w:rsid w:val="002F2AA2"/>
    <w:rsid w:val="002F56F7"/>
    <w:rsid w:val="002F6595"/>
    <w:rsid w:val="003048EB"/>
    <w:rsid w:val="003064C6"/>
    <w:rsid w:val="003108FF"/>
    <w:rsid w:val="0031189E"/>
    <w:rsid w:val="003129BC"/>
    <w:rsid w:val="00320751"/>
    <w:rsid w:val="00320BE0"/>
    <w:rsid w:val="00321CC4"/>
    <w:rsid w:val="00324707"/>
    <w:rsid w:val="003264DA"/>
    <w:rsid w:val="003314AE"/>
    <w:rsid w:val="00331B7E"/>
    <w:rsid w:val="00332CE2"/>
    <w:rsid w:val="00333547"/>
    <w:rsid w:val="0033452E"/>
    <w:rsid w:val="00334D1F"/>
    <w:rsid w:val="00336470"/>
    <w:rsid w:val="00337B75"/>
    <w:rsid w:val="003413F8"/>
    <w:rsid w:val="00341753"/>
    <w:rsid w:val="00342FDF"/>
    <w:rsid w:val="003447F8"/>
    <w:rsid w:val="0034499D"/>
    <w:rsid w:val="003477BB"/>
    <w:rsid w:val="00352848"/>
    <w:rsid w:val="003559A3"/>
    <w:rsid w:val="00355F6A"/>
    <w:rsid w:val="0036075A"/>
    <w:rsid w:val="00361AC4"/>
    <w:rsid w:val="00365CB6"/>
    <w:rsid w:val="00366ED2"/>
    <w:rsid w:val="0036718E"/>
    <w:rsid w:val="00370122"/>
    <w:rsid w:val="00371A11"/>
    <w:rsid w:val="00373B2D"/>
    <w:rsid w:val="00375CBF"/>
    <w:rsid w:val="00375FF1"/>
    <w:rsid w:val="00380ED8"/>
    <w:rsid w:val="00383339"/>
    <w:rsid w:val="00384B57"/>
    <w:rsid w:val="00385246"/>
    <w:rsid w:val="00385787"/>
    <w:rsid w:val="0039062C"/>
    <w:rsid w:val="00391326"/>
    <w:rsid w:val="003913FD"/>
    <w:rsid w:val="00394948"/>
    <w:rsid w:val="00394C03"/>
    <w:rsid w:val="003A2C85"/>
    <w:rsid w:val="003A531C"/>
    <w:rsid w:val="003A5AC0"/>
    <w:rsid w:val="003A7A38"/>
    <w:rsid w:val="003B04C6"/>
    <w:rsid w:val="003B0790"/>
    <w:rsid w:val="003B4D3D"/>
    <w:rsid w:val="003B55B0"/>
    <w:rsid w:val="003B5E43"/>
    <w:rsid w:val="003B62C9"/>
    <w:rsid w:val="003B6782"/>
    <w:rsid w:val="003B6862"/>
    <w:rsid w:val="003C08A3"/>
    <w:rsid w:val="003C1BB1"/>
    <w:rsid w:val="003C1FDE"/>
    <w:rsid w:val="003C3394"/>
    <w:rsid w:val="003C4CE1"/>
    <w:rsid w:val="003C4FA1"/>
    <w:rsid w:val="003C53DE"/>
    <w:rsid w:val="003C5ADD"/>
    <w:rsid w:val="003D0828"/>
    <w:rsid w:val="003D0967"/>
    <w:rsid w:val="003D219A"/>
    <w:rsid w:val="003D363B"/>
    <w:rsid w:val="003E0245"/>
    <w:rsid w:val="003E2680"/>
    <w:rsid w:val="003E2A77"/>
    <w:rsid w:val="003E2CCD"/>
    <w:rsid w:val="003E62C5"/>
    <w:rsid w:val="003F09C1"/>
    <w:rsid w:val="003F2636"/>
    <w:rsid w:val="003F28BB"/>
    <w:rsid w:val="003F4F93"/>
    <w:rsid w:val="003F5679"/>
    <w:rsid w:val="003F71F9"/>
    <w:rsid w:val="003F760F"/>
    <w:rsid w:val="00401546"/>
    <w:rsid w:val="00402787"/>
    <w:rsid w:val="0040419E"/>
    <w:rsid w:val="00404230"/>
    <w:rsid w:val="004049E6"/>
    <w:rsid w:val="00406BE2"/>
    <w:rsid w:val="00407DDC"/>
    <w:rsid w:val="00411AB0"/>
    <w:rsid w:val="00412AEF"/>
    <w:rsid w:val="00421E7E"/>
    <w:rsid w:val="00422B99"/>
    <w:rsid w:val="004253EE"/>
    <w:rsid w:val="0042555C"/>
    <w:rsid w:val="0042586B"/>
    <w:rsid w:val="00425A37"/>
    <w:rsid w:val="00430A76"/>
    <w:rsid w:val="00430F28"/>
    <w:rsid w:val="0043512A"/>
    <w:rsid w:val="004362B0"/>
    <w:rsid w:val="00436D22"/>
    <w:rsid w:val="00437B3E"/>
    <w:rsid w:val="004405F1"/>
    <w:rsid w:val="00443162"/>
    <w:rsid w:val="004509BD"/>
    <w:rsid w:val="00450E63"/>
    <w:rsid w:val="00451757"/>
    <w:rsid w:val="00451BA9"/>
    <w:rsid w:val="004534A4"/>
    <w:rsid w:val="00454ED4"/>
    <w:rsid w:val="00456364"/>
    <w:rsid w:val="00456B16"/>
    <w:rsid w:val="00460BB2"/>
    <w:rsid w:val="00460C3B"/>
    <w:rsid w:val="00463335"/>
    <w:rsid w:val="00471E8E"/>
    <w:rsid w:val="00471FD4"/>
    <w:rsid w:val="004721F8"/>
    <w:rsid w:val="00477270"/>
    <w:rsid w:val="00477ADE"/>
    <w:rsid w:val="00481272"/>
    <w:rsid w:val="00481569"/>
    <w:rsid w:val="00481741"/>
    <w:rsid w:val="00482C2A"/>
    <w:rsid w:val="00483B5D"/>
    <w:rsid w:val="00483D63"/>
    <w:rsid w:val="004843C8"/>
    <w:rsid w:val="00485293"/>
    <w:rsid w:val="00487A7F"/>
    <w:rsid w:val="00492BF5"/>
    <w:rsid w:val="00493103"/>
    <w:rsid w:val="00494DE2"/>
    <w:rsid w:val="00494EF9"/>
    <w:rsid w:val="00496229"/>
    <w:rsid w:val="00496595"/>
    <w:rsid w:val="004979D8"/>
    <w:rsid w:val="004A2B01"/>
    <w:rsid w:val="004A31B8"/>
    <w:rsid w:val="004A5B53"/>
    <w:rsid w:val="004A6C6B"/>
    <w:rsid w:val="004A6E56"/>
    <w:rsid w:val="004B077E"/>
    <w:rsid w:val="004B078A"/>
    <w:rsid w:val="004B1826"/>
    <w:rsid w:val="004B4172"/>
    <w:rsid w:val="004C3431"/>
    <w:rsid w:val="004C3C32"/>
    <w:rsid w:val="004D0ADB"/>
    <w:rsid w:val="004E061F"/>
    <w:rsid w:val="004E0DEC"/>
    <w:rsid w:val="004E39E4"/>
    <w:rsid w:val="004E3FFF"/>
    <w:rsid w:val="004E4E33"/>
    <w:rsid w:val="004E561F"/>
    <w:rsid w:val="004E767D"/>
    <w:rsid w:val="004F0A28"/>
    <w:rsid w:val="004F254C"/>
    <w:rsid w:val="004F26A5"/>
    <w:rsid w:val="004F4540"/>
    <w:rsid w:val="004F69E5"/>
    <w:rsid w:val="005006F2"/>
    <w:rsid w:val="00500D7F"/>
    <w:rsid w:val="005024F5"/>
    <w:rsid w:val="0050301A"/>
    <w:rsid w:val="0050529C"/>
    <w:rsid w:val="00507CCC"/>
    <w:rsid w:val="00510511"/>
    <w:rsid w:val="00514461"/>
    <w:rsid w:val="00520642"/>
    <w:rsid w:val="005242EE"/>
    <w:rsid w:val="005248D9"/>
    <w:rsid w:val="00525ABA"/>
    <w:rsid w:val="00531918"/>
    <w:rsid w:val="00533AE2"/>
    <w:rsid w:val="00535396"/>
    <w:rsid w:val="00535BA0"/>
    <w:rsid w:val="00537EF1"/>
    <w:rsid w:val="0054060D"/>
    <w:rsid w:val="00541AB8"/>
    <w:rsid w:val="00541B15"/>
    <w:rsid w:val="0054296B"/>
    <w:rsid w:val="005444B9"/>
    <w:rsid w:val="00544901"/>
    <w:rsid w:val="00545A8B"/>
    <w:rsid w:val="00550959"/>
    <w:rsid w:val="005516FE"/>
    <w:rsid w:val="00551F17"/>
    <w:rsid w:val="00552C01"/>
    <w:rsid w:val="00554664"/>
    <w:rsid w:val="005561CE"/>
    <w:rsid w:val="00556C8F"/>
    <w:rsid w:val="00557D8C"/>
    <w:rsid w:val="0056397B"/>
    <w:rsid w:val="0056700E"/>
    <w:rsid w:val="00567C3E"/>
    <w:rsid w:val="0057080E"/>
    <w:rsid w:val="00570923"/>
    <w:rsid w:val="005753AB"/>
    <w:rsid w:val="00576174"/>
    <w:rsid w:val="005766C2"/>
    <w:rsid w:val="00580564"/>
    <w:rsid w:val="0058188E"/>
    <w:rsid w:val="005835A1"/>
    <w:rsid w:val="0058507D"/>
    <w:rsid w:val="00587C3E"/>
    <w:rsid w:val="005955E8"/>
    <w:rsid w:val="00595CE5"/>
    <w:rsid w:val="00597536"/>
    <w:rsid w:val="00597E1A"/>
    <w:rsid w:val="005A01EA"/>
    <w:rsid w:val="005A0424"/>
    <w:rsid w:val="005A28DE"/>
    <w:rsid w:val="005A345A"/>
    <w:rsid w:val="005A581D"/>
    <w:rsid w:val="005A5829"/>
    <w:rsid w:val="005A6337"/>
    <w:rsid w:val="005A64E9"/>
    <w:rsid w:val="005A78C3"/>
    <w:rsid w:val="005B2589"/>
    <w:rsid w:val="005B2D92"/>
    <w:rsid w:val="005B44F1"/>
    <w:rsid w:val="005B72DA"/>
    <w:rsid w:val="005C1138"/>
    <w:rsid w:val="005C1721"/>
    <w:rsid w:val="005C3DE2"/>
    <w:rsid w:val="005C422D"/>
    <w:rsid w:val="005C68FC"/>
    <w:rsid w:val="005D2454"/>
    <w:rsid w:val="005D3690"/>
    <w:rsid w:val="005D3861"/>
    <w:rsid w:val="005D395D"/>
    <w:rsid w:val="005D3EA6"/>
    <w:rsid w:val="005D488C"/>
    <w:rsid w:val="005D4CF2"/>
    <w:rsid w:val="005D5059"/>
    <w:rsid w:val="005D5670"/>
    <w:rsid w:val="005D6697"/>
    <w:rsid w:val="005D7FB0"/>
    <w:rsid w:val="005E17F9"/>
    <w:rsid w:val="005E2756"/>
    <w:rsid w:val="005E35C3"/>
    <w:rsid w:val="005E36E1"/>
    <w:rsid w:val="005E54C9"/>
    <w:rsid w:val="005E55D1"/>
    <w:rsid w:val="005E6896"/>
    <w:rsid w:val="005F0345"/>
    <w:rsid w:val="005F0871"/>
    <w:rsid w:val="005F1281"/>
    <w:rsid w:val="005F3DAF"/>
    <w:rsid w:val="005F421A"/>
    <w:rsid w:val="006078FB"/>
    <w:rsid w:val="00610220"/>
    <w:rsid w:val="006104CF"/>
    <w:rsid w:val="00610F7B"/>
    <w:rsid w:val="00612F85"/>
    <w:rsid w:val="0061376E"/>
    <w:rsid w:val="006162B3"/>
    <w:rsid w:val="00616CEB"/>
    <w:rsid w:val="0062521B"/>
    <w:rsid w:val="0062566D"/>
    <w:rsid w:val="00626A77"/>
    <w:rsid w:val="00627DBD"/>
    <w:rsid w:val="00631C53"/>
    <w:rsid w:val="00634122"/>
    <w:rsid w:val="00635911"/>
    <w:rsid w:val="00635BAF"/>
    <w:rsid w:val="00636BFB"/>
    <w:rsid w:val="006377DD"/>
    <w:rsid w:val="00640557"/>
    <w:rsid w:val="0064112C"/>
    <w:rsid w:val="00644AD5"/>
    <w:rsid w:val="006461BB"/>
    <w:rsid w:val="00646948"/>
    <w:rsid w:val="00647011"/>
    <w:rsid w:val="00653192"/>
    <w:rsid w:val="00653442"/>
    <w:rsid w:val="00654BE4"/>
    <w:rsid w:val="00655A59"/>
    <w:rsid w:val="00656302"/>
    <w:rsid w:val="00657386"/>
    <w:rsid w:val="00660EE5"/>
    <w:rsid w:val="00661088"/>
    <w:rsid w:val="0066173C"/>
    <w:rsid w:val="00661C2A"/>
    <w:rsid w:val="006630E0"/>
    <w:rsid w:val="006643FE"/>
    <w:rsid w:val="00664E5B"/>
    <w:rsid w:val="00666919"/>
    <w:rsid w:val="00672E7C"/>
    <w:rsid w:val="00675B67"/>
    <w:rsid w:val="00675D60"/>
    <w:rsid w:val="00677CDB"/>
    <w:rsid w:val="006800B2"/>
    <w:rsid w:val="00680D95"/>
    <w:rsid w:val="0068677B"/>
    <w:rsid w:val="00687887"/>
    <w:rsid w:val="00692AB4"/>
    <w:rsid w:val="0069414A"/>
    <w:rsid w:val="006A4814"/>
    <w:rsid w:val="006A7918"/>
    <w:rsid w:val="006B037A"/>
    <w:rsid w:val="006B06BF"/>
    <w:rsid w:val="006B1391"/>
    <w:rsid w:val="006B154E"/>
    <w:rsid w:val="006B6510"/>
    <w:rsid w:val="006C1FFA"/>
    <w:rsid w:val="006C29EA"/>
    <w:rsid w:val="006C4812"/>
    <w:rsid w:val="006C607F"/>
    <w:rsid w:val="006C7429"/>
    <w:rsid w:val="006D0A0A"/>
    <w:rsid w:val="006D21C5"/>
    <w:rsid w:val="006D49B3"/>
    <w:rsid w:val="006D68A2"/>
    <w:rsid w:val="006E1CA8"/>
    <w:rsid w:val="006E6054"/>
    <w:rsid w:val="006E6B33"/>
    <w:rsid w:val="006E7F4F"/>
    <w:rsid w:val="006F1673"/>
    <w:rsid w:val="006F634F"/>
    <w:rsid w:val="006F7496"/>
    <w:rsid w:val="00700ECB"/>
    <w:rsid w:val="007109F4"/>
    <w:rsid w:val="00713C77"/>
    <w:rsid w:val="00716B09"/>
    <w:rsid w:val="00721E35"/>
    <w:rsid w:val="00722A85"/>
    <w:rsid w:val="007254D8"/>
    <w:rsid w:val="007271A3"/>
    <w:rsid w:val="00733651"/>
    <w:rsid w:val="00735190"/>
    <w:rsid w:val="00735B88"/>
    <w:rsid w:val="007364F9"/>
    <w:rsid w:val="007379E1"/>
    <w:rsid w:val="00742C58"/>
    <w:rsid w:val="00743FAE"/>
    <w:rsid w:val="00746A06"/>
    <w:rsid w:val="00747685"/>
    <w:rsid w:val="00747CA7"/>
    <w:rsid w:val="007509AD"/>
    <w:rsid w:val="007517A1"/>
    <w:rsid w:val="00754D91"/>
    <w:rsid w:val="00761B2E"/>
    <w:rsid w:val="00761F22"/>
    <w:rsid w:val="007637C5"/>
    <w:rsid w:val="00764DC9"/>
    <w:rsid w:val="00765DBA"/>
    <w:rsid w:val="00774629"/>
    <w:rsid w:val="007774FE"/>
    <w:rsid w:val="0078282A"/>
    <w:rsid w:val="007852F2"/>
    <w:rsid w:val="00790515"/>
    <w:rsid w:val="00790CBC"/>
    <w:rsid w:val="00790EC3"/>
    <w:rsid w:val="00791740"/>
    <w:rsid w:val="0079178C"/>
    <w:rsid w:val="00792643"/>
    <w:rsid w:val="00794290"/>
    <w:rsid w:val="00794AED"/>
    <w:rsid w:val="00797DD5"/>
    <w:rsid w:val="007A03C8"/>
    <w:rsid w:val="007A33A6"/>
    <w:rsid w:val="007A6E0B"/>
    <w:rsid w:val="007B01C7"/>
    <w:rsid w:val="007B24E2"/>
    <w:rsid w:val="007B2A87"/>
    <w:rsid w:val="007B5C03"/>
    <w:rsid w:val="007B62E4"/>
    <w:rsid w:val="007C1C71"/>
    <w:rsid w:val="007C1F6E"/>
    <w:rsid w:val="007C6A2B"/>
    <w:rsid w:val="007D5A75"/>
    <w:rsid w:val="007E0D20"/>
    <w:rsid w:val="007E1C72"/>
    <w:rsid w:val="007E260E"/>
    <w:rsid w:val="007E26F1"/>
    <w:rsid w:val="007E5BBC"/>
    <w:rsid w:val="007E762A"/>
    <w:rsid w:val="007F17C4"/>
    <w:rsid w:val="007F4C3F"/>
    <w:rsid w:val="007F5BBF"/>
    <w:rsid w:val="007F70BF"/>
    <w:rsid w:val="00803189"/>
    <w:rsid w:val="00806FA9"/>
    <w:rsid w:val="00813D39"/>
    <w:rsid w:val="0081475A"/>
    <w:rsid w:val="00815C67"/>
    <w:rsid w:val="00821410"/>
    <w:rsid w:val="00821BF0"/>
    <w:rsid w:val="00823815"/>
    <w:rsid w:val="00824455"/>
    <w:rsid w:val="008249E6"/>
    <w:rsid w:val="0082513A"/>
    <w:rsid w:val="0082691A"/>
    <w:rsid w:val="00827867"/>
    <w:rsid w:val="00832CEC"/>
    <w:rsid w:val="0083350A"/>
    <w:rsid w:val="008349D8"/>
    <w:rsid w:val="00835B79"/>
    <w:rsid w:val="008370AE"/>
    <w:rsid w:val="00841C86"/>
    <w:rsid w:val="008445CC"/>
    <w:rsid w:val="008456C3"/>
    <w:rsid w:val="008462A2"/>
    <w:rsid w:val="008469D0"/>
    <w:rsid w:val="00851803"/>
    <w:rsid w:val="00852E46"/>
    <w:rsid w:val="008532CC"/>
    <w:rsid w:val="00853A88"/>
    <w:rsid w:val="008564AB"/>
    <w:rsid w:val="008620B7"/>
    <w:rsid w:val="00862B4F"/>
    <w:rsid w:val="008636A4"/>
    <w:rsid w:val="00863AA2"/>
    <w:rsid w:val="008648A9"/>
    <w:rsid w:val="00866DC4"/>
    <w:rsid w:val="00871823"/>
    <w:rsid w:val="00871A3B"/>
    <w:rsid w:val="008728F9"/>
    <w:rsid w:val="008729A4"/>
    <w:rsid w:val="0087342B"/>
    <w:rsid w:val="00873FC9"/>
    <w:rsid w:val="008768A4"/>
    <w:rsid w:val="00876B7A"/>
    <w:rsid w:val="008844F1"/>
    <w:rsid w:val="00884552"/>
    <w:rsid w:val="008858C7"/>
    <w:rsid w:val="00892A5D"/>
    <w:rsid w:val="00893ACF"/>
    <w:rsid w:val="008A2DD0"/>
    <w:rsid w:val="008A52FB"/>
    <w:rsid w:val="008A7D0C"/>
    <w:rsid w:val="008B13E7"/>
    <w:rsid w:val="008B2331"/>
    <w:rsid w:val="008B4030"/>
    <w:rsid w:val="008B5A3F"/>
    <w:rsid w:val="008B5C45"/>
    <w:rsid w:val="008B6836"/>
    <w:rsid w:val="008C0B64"/>
    <w:rsid w:val="008C214E"/>
    <w:rsid w:val="008C2C8E"/>
    <w:rsid w:val="008C3D69"/>
    <w:rsid w:val="008C524B"/>
    <w:rsid w:val="008D020B"/>
    <w:rsid w:val="008D0878"/>
    <w:rsid w:val="008D0C60"/>
    <w:rsid w:val="008D195D"/>
    <w:rsid w:val="008D1AEA"/>
    <w:rsid w:val="008D2324"/>
    <w:rsid w:val="008D2895"/>
    <w:rsid w:val="008D28D7"/>
    <w:rsid w:val="008D3482"/>
    <w:rsid w:val="008D603F"/>
    <w:rsid w:val="008E1302"/>
    <w:rsid w:val="008E1E86"/>
    <w:rsid w:val="008E2E68"/>
    <w:rsid w:val="008E3141"/>
    <w:rsid w:val="008E5FE5"/>
    <w:rsid w:val="008F0F78"/>
    <w:rsid w:val="008F1BF5"/>
    <w:rsid w:val="008F1CA1"/>
    <w:rsid w:val="008F70C0"/>
    <w:rsid w:val="00901185"/>
    <w:rsid w:val="009019DC"/>
    <w:rsid w:val="00905E67"/>
    <w:rsid w:val="009062A9"/>
    <w:rsid w:val="00906E7C"/>
    <w:rsid w:val="009079C3"/>
    <w:rsid w:val="00911216"/>
    <w:rsid w:val="00912006"/>
    <w:rsid w:val="009121E5"/>
    <w:rsid w:val="00912F61"/>
    <w:rsid w:val="00920AAC"/>
    <w:rsid w:val="0092515C"/>
    <w:rsid w:val="009272B7"/>
    <w:rsid w:val="00930E9D"/>
    <w:rsid w:val="00931484"/>
    <w:rsid w:val="009349E5"/>
    <w:rsid w:val="00936BFE"/>
    <w:rsid w:val="0094044D"/>
    <w:rsid w:val="00941B62"/>
    <w:rsid w:val="00943CD3"/>
    <w:rsid w:val="0094531A"/>
    <w:rsid w:val="009462A5"/>
    <w:rsid w:val="009533AB"/>
    <w:rsid w:val="009571BC"/>
    <w:rsid w:val="0096026A"/>
    <w:rsid w:val="00962080"/>
    <w:rsid w:val="00963616"/>
    <w:rsid w:val="00965807"/>
    <w:rsid w:val="009667C3"/>
    <w:rsid w:val="009676A5"/>
    <w:rsid w:val="009702F3"/>
    <w:rsid w:val="00974519"/>
    <w:rsid w:val="00975A9E"/>
    <w:rsid w:val="009803D2"/>
    <w:rsid w:val="00981885"/>
    <w:rsid w:val="00983586"/>
    <w:rsid w:val="00985D47"/>
    <w:rsid w:val="00987A03"/>
    <w:rsid w:val="009960EB"/>
    <w:rsid w:val="00996411"/>
    <w:rsid w:val="009A08B6"/>
    <w:rsid w:val="009A16C3"/>
    <w:rsid w:val="009A1798"/>
    <w:rsid w:val="009A19F9"/>
    <w:rsid w:val="009A2BC3"/>
    <w:rsid w:val="009A2DDA"/>
    <w:rsid w:val="009A50E6"/>
    <w:rsid w:val="009A533C"/>
    <w:rsid w:val="009A59F3"/>
    <w:rsid w:val="009A7DC7"/>
    <w:rsid w:val="009B29C4"/>
    <w:rsid w:val="009B6E93"/>
    <w:rsid w:val="009C0657"/>
    <w:rsid w:val="009C1E06"/>
    <w:rsid w:val="009C6BD3"/>
    <w:rsid w:val="009D6173"/>
    <w:rsid w:val="009E3E4D"/>
    <w:rsid w:val="009E4086"/>
    <w:rsid w:val="009E4352"/>
    <w:rsid w:val="009E4D6D"/>
    <w:rsid w:val="009E5CCE"/>
    <w:rsid w:val="009F01C3"/>
    <w:rsid w:val="009F1C25"/>
    <w:rsid w:val="009F6609"/>
    <w:rsid w:val="009F6853"/>
    <w:rsid w:val="00A00040"/>
    <w:rsid w:val="00A031B0"/>
    <w:rsid w:val="00A03519"/>
    <w:rsid w:val="00A07DD6"/>
    <w:rsid w:val="00A10A70"/>
    <w:rsid w:val="00A110F1"/>
    <w:rsid w:val="00A14FE3"/>
    <w:rsid w:val="00A17AD0"/>
    <w:rsid w:val="00A216A7"/>
    <w:rsid w:val="00A22817"/>
    <w:rsid w:val="00A2408C"/>
    <w:rsid w:val="00A24907"/>
    <w:rsid w:val="00A27ED9"/>
    <w:rsid w:val="00A3104E"/>
    <w:rsid w:val="00A341B7"/>
    <w:rsid w:val="00A4075B"/>
    <w:rsid w:val="00A428EF"/>
    <w:rsid w:val="00A4316F"/>
    <w:rsid w:val="00A4491A"/>
    <w:rsid w:val="00A4679F"/>
    <w:rsid w:val="00A50F2A"/>
    <w:rsid w:val="00A50F36"/>
    <w:rsid w:val="00A524DE"/>
    <w:rsid w:val="00A5262D"/>
    <w:rsid w:val="00A56003"/>
    <w:rsid w:val="00A619B5"/>
    <w:rsid w:val="00A65909"/>
    <w:rsid w:val="00A70984"/>
    <w:rsid w:val="00A71082"/>
    <w:rsid w:val="00A760D7"/>
    <w:rsid w:val="00A77CCE"/>
    <w:rsid w:val="00A805B8"/>
    <w:rsid w:val="00A84E18"/>
    <w:rsid w:val="00A85501"/>
    <w:rsid w:val="00A869F2"/>
    <w:rsid w:val="00A9001C"/>
    <w:rsid w:val="00A96FFC"/>
    <w:rsid w:val="00A9781C"/>
    <w:rsid w:val="00A97D31"/>
    <w:rsid w:val="00AA2923"/>
    <w:rsid w:val="00AA4991"/>
    <w:rsid w:val="00AA5E69"/>
    <w:rsid w:val="00AA644A"/>
    <w:rsid w:val="00AA7135"/>
    <w:rsid w:val="00AB18EE"/>
    <w:rsid w:val="00AB23E5"/>
    <w:rsid w:val="00AB2B8C"/>
    <w:rsid w:val="00AB4281"/>
    <w:rsid w:val="00AB4D65"/>
    <w:rsid w:val="00AB64E0"/>
    <w:rsid w:val="00AB6725"/>
    <w:rsid w:val="00AB71C1"/>
    <w:rsid w:val="00AC187B"/>
    <w:rsid w:val="00AC2DC8"/>
    <w:rsid w:val="00AD0240"/>
    <w:rsid w:val="00AD1225"/>
    <w:rsid w:val="00AD2232"/>
    <w:rsid w:val="00AD2534"/>
    <w:rsid w:val="00AD7159"/>
    <w:rsid w:val="00AD748A"/>
    <w:rsid w:val="00AE3874"/>
    <w:rsid w:val="00AE48D8"/>
    <w:rsid w:val="00AE6248"/>
    <w:rsid w:val="00AE7C8F"/>
    <w:rsid w:val="00AF19D1"/>
    <w:rsid w:val="00AF1BC4"/>
    <w:rsid w:val="00AF206E"/>
    <w:rsid w:val="00AF2AF2"/>
    <w:rsid w:val="00AF43AB"/>
    <w:rsid w:val="00AF4907"/>
    <w:rsid w:val="00AF7012"/>
    <w:rsid w:val="00B00D10"/>
    <w:rsid w:val="00B01722"/>
    <w:rsid w:val="00B01ECF"/>
    <w:rsid w:val="00B05624"/>
    <w:rsid w:val="00B05E7F"/>
    <w:rsid w:val="00B061FD"/>
    <w:rsid w:val="00B072B8"/>
    <w:rsid w:val="00B1127B"/>
    <w:rsid w:val="00B14F1F"/>
    <w:rsid w:val="00B17AC0"/>
    <w:rsid w:val="00B25DFE"/>
    <w:rsid w:val="00B26D1E"/>
    <w:rsid w:val="00B27530"/>
    <w:rsid w:val="00B30A1B"/>
    <w:rsid w:val="00B32ABB"/>
    <w:rsid w:val="00B32E1C"/>
    <w:rsid w:val="00B36D2D"/>
    <w:rsid w:val="00B40A00"/>
    <w:rsid w:val="00B40DC1"/>
    <w:rsid w:val="00B43813"/>
    <w:rsid w:val="00B44E0F"/>
    <w:rsid w:val="00B44E2B"/>
    <w:rsid w:val="00B469F4"/>
    <w:rsid w:val="00B510D6"/>
    <w:rsid w:val="00B53CB2"/>
    <w:rsid w:val="00B574D0"/>
    <w:rsid w:val="00B57588"/>
    <w:rsid w:val="00B618FA"/>
    <w:rsid w:val="00B61C02"/>
    <w:rsid w:val="00B641B2"/>
    <w:rsid w:val="00B67E17"/>
    <w:rsid w:val="00B72DB2"/>
    <w:rsid w:val="00B74341"/>
    <w:rsid w:val="00B76427"/>
    <w:rsid w:val="00B778ED"/>
    <w:rsid w:val="00B80F62"/>
    <w:rsid w:val="00B81B00"/>
    <w:rsid w:val="00B84753"/>
    <w:rsid w:val="00B90A24"/>
    <w:rsid w:val="00B92898"/>
    <w:rsid w:val="00B931D5"/>
    <w:rsid w:val="00B93B7E"/>
    <w:rsid w:val="00B94DC8"/>
    <w:rsid w:val="00B94F1D"/>
    <w:rsid w:val="00B94FBD"/>
    <w:rsid w:val="00BA173E"/>
    <w:rsid w:val="00BA4B5A"/>
    <w:rsid w:val="00BA6749"/>
    <w:rsid w:val="00BA70C1"/>
    <w:rsid w:val="00BB4B88"/>
    <w:rsid w:val="00BB50D0"/>
    <w:rsid w:val="00BB6D37"/>
    <w:rsid w:val="00BC28A6"/>
    <w:rsid w:val="00BC3922"/>
    <w:rsid w:val="00BC3D90"/>
    <w:rsid w:val="00BD056C"/>
    <w:rsid w:val="00BD0818"/>
    <w:rsid w:val="00BD17E2"/>
    <w:rsid w:val="00BD270B"/>
    <w:rsid w:val="00BD577E"/>
    <w:rsid w:val="00BE0B51"/>
    <w:rsid w:val="00BE0C08"/>
    <w:rsid w:val="00BE698E"/>
    <w:rsid w:val="00BF19A0"/>
    <w:rsid w:val="00BF3072"/>
    <w:rsid w:val="00BF4030"/>
    <w:rsid w:val="00BF41F5"/>
    <w:rsid w:val="00BF54F4"/>
    <w:rsid w:val="00BF736A"/>
    <w:rsid w:val="00C02A84"/>
    <w:rsid w:val="00C02DBE"/>
    <w:rsid w:val="00C02EAF"/>
    <w:rsid w:val="00C035A5"/>
    <w:rsid w:val="00C05982"/>
    <w:rsid w:val="00C13EEC"/>
    <w:rsid w:val="00C148CE"/>
    <w:rsid w:val="00C16468"/>
    <w:rsid w:val="00C17904"/>
    <w:rsid w:val="00C21783"/>
    <w:rsid w:val="00C23BCB"/>
    <w:rsid w:val="00C23CE8"/>
    <w:rsid w:val="00C263FE"/>
    <w:rsid w:val="00C278EC"/>
    <w:rsid w:val="00C32F2A"/>
    <w:rsid w:val="00C33CAA"/>
    <w:rsid w:val="00C34057"/>
    <w:rsid w:val="00C342B4"/>
    <w:rsid w:val="00C34507"/>
    <w:rsid w:val="00C34C1B"/>
    <w:rsid w:val="00C362BD"/>
    <w:rsid w:val="00C36F9E"/>
    <w:rsid w:val="00C40EEB"/>
    <w:rsid w:val="00C42208"/>
    <w:rsid w:val="00C5272C"/>
    <w:rsid w:val="00C52B6D"/>
    <w:rsid w:val="00C52E94"/>
    <w:rsid w:val="00C54343"/>
    <w:rsid w:val="00C54A92"/>
    <w:rsid w:val="00C552C0"/>
    <w:rsid w:val="00C55913"/>
    <w:rsid w:val="00C6359A"/>
    <w:rsid w:val="00C66483"/>
    <w:rsid w:val="00C704B6"/>
    <w:rsid w:val="00C706A1"/>
    <w:rsid w:val="00C71B3D"/>
    <w:rsid w:val="00C73EA3"/>
    <w:rsid w:val="00C810D3"/>
    <w:rsid w:val="00C846D9"/>
    <w:rsid w:val="00C8490B"/>
    <w:rsid w:val="00C925E3"/>
    <w:rsid w:val="00C93B80"/>
    <w:rsid w:val="00C96B5F"/>
    <w:rsid w:val="00CA2691"/>
    <w:rsid w:val="00CA546A"/>
    <w:rsid w:val="00CB28DE"/>
    <w:rsid w:val="00CB60BF"/>
    <w:rsid w:val="00CB66DF"/>
    <w:rsid w:val="00CB70E2"/>
    <w:rsid w:val="00CB7C7B"/>
    <w:rsid w:val="00CC03C2"/>
    <w:rsid w:val="00CC0494"/>
    <w:rsid w:val="00CC0C22"/>
    <w:rsid w:val="00CC1D01"/>
    <w:rsid w:val="00CC5D2D"/>
    <w:rsid w:val="00CC5D76"/>
    <w:rsid w:val="00CD1215"/>
    <w:rsid w:val="00CD16F8"/>
    <w:rsid w:val="00CD285B"/>
    <w:rsid w:val="00CD290B"/>
    <w:rsid w:val="00CD2CA7"/>
    <w:rsid w:val="00CD4C54"/>
    <w:rsid w:val="00CD644B"/>
    <w:rsid w:val="00CE1740"/>
    <w:rsid w:val="00CE2059"/>
    <w:rsid w:val="00CE5B8A"/>
    <w:rsid w:val="00CE662B"/>
    <w:rsid w:val="00CE7B12"/>
    <w:rsid w:val="00CF001F"/>
    <w:rsid w:val="00D01B68"/>
    <w:rsid w:val="00D01EFC"/>
    <w:rsid w:val="00D02C3C"/>
    <w:rsid w:val="00D03B9F"/>
    <w:rsid w:val="00D04B77"/>
    <w:rsid w:val="00D0747D"/>
    <w:rsid w:val="00D07C9B"/>
    <w:rsid w:val="00D115E0"/>
    <w:rsid w:val="00D116F4"/>
    <w:rsid w:val="00D134D5"/>
    <w:rsid w:val="00D170C7"/>
    <w:rsid w:val="00D1799A"/>
    <w:rsid w:val="00D203C9"/>
    <w:rsid w:val="00D2151F"/>
    <w:rsid w:val="00D238C7"/>
    <w:rsid w:val="00D24040"/>
    <w:rsid w:val="00D26582"/>
    <w:rsid w:val="00D26594"/>
    <w:rsid w:val="00D26645"/>
    <w:rsid w:val="00D27DFF"/>
    <w:rsid w:val="00D30623"/>
    <w:rsid w:val="00D35457"/>
    <w:rsid w:val="00D36AF6"/>
    <w:rsid w:val="00D42337"/>
    <w:rsid w:val="00D435EC"/>
    <w:rsid w:val="00D43617"/>
    <w:rsid w:val="00D43D47"/>
    <w:rsid w:val="00D45211"/>
    <w:rsid w:val="00D5107F"/>
    <w:rsid w:val="00D51EEA"/>
    <w:rsid w:val="00D52AE5"/>
    <w:rsid w:val="00D55528"/>
    <w:rsid w:val="00D55F6E"/>
    <w:rsid w:val="00D566E1"/>
    <w:rsid w:val="00D56935"/>
    <w:rsid w:val="00D57A2C"/>
    <w:rsid w:val="00D60892"/>
    <w:rsid w:val="00D6371B"/>
    <w:rsid w:val="00D64B0D"/>
    <w:rsid w:val="00D65289"/>
    <w:rsid w:val="00D805D3"/>
    <w:rsid w:val="00D85385"/>
    <w:rsid w:val="00D92045"/>
    <w:rsid w:val="00D929BC"/>
    <w:rsid w:val="00D93737"/>
    <w:rsid w:val="00D9770E"/>
    <w:rsid w:val="00DA1C1E"/>
    <w:rsid w:val="00DA1E29"/>
    <w:rsid w:val="00DA2181"/>
    <w:rsid w:val="00DA2737"/>
    <w:rsid w:val="00DA580F"/>
    <w:rsid w:val="00DA592B"/>
    <w:rsid w:val="00DA5E98"/>
    <w:rsid w:val="00DA6860"/>
    <w:rsid w:val="00DB1F4E"/>
    <w:rsid w:val="00DB5D5A"/>
    <w:rsid w:val="00DB627C"/>
    <w:rsid w:val="00DB63E7"/>
    <w:rsid w:val="00DB6B03"/>
    <w:rsid w:val="00DB71AC"/>
    <w:rsid w:val="00DB7754"/>
    <w:rsid w:val="00DC289E"/>
    <w:rsid w:val="00DC3A1B"/>
    <w:rsid w:val="00DC635A"/>
    <w:rsid w:val="00DD36A7"/>
    <w:rsid w:val="00DD5ECC"/>
    <w:rsid w:val="00DD6D2F"/>
    <w:rsid w:val="00DD71DC"/>
    <w:rsid w:val="00DE2BC0"/>
    <w:rsid w:val="00DE35C0"/>
    <w:rsid w:val="00DE409C"/>
    <w:rsid w:val="00DE4955"/>
    <w:rsid w:val="00DE5369"/>
    <w:rsid w:val="00DF1234"/>
    <w:rsid w:val="00DF4E88"/>
    <w:rsid w:val="00DF66D9"/>
    <w:rsid w:val="00DF6F1D"/>
    <w:rsid w:val="00DF782C"/>
    <w:rsid w:val="00E00D72"/>
    <w:rsid w:val="00E01C24"/>
    <w:rsid w:val="00E02443"/>
    <w:rsid w:val="00E0475D"/>
    <w:rsid w:val="00E05D95"/>
    <w:rsid w:val="00E07DBF"/>
    <w:rsid w:val="00E100AB"/>
    <w:rsid w:val="00E11876"/>
    <w:rsid w:val="00E126F0"/>
    <w:rsid w:val="00E153DE"/>
    <w:rsid w:val="00E162AC"/>
    <w:rsid w:val="00E1725A"/>
    <w:rsid w:val="00E178C7"/>
    <w:rsid w:val="00E208DA"/>
    <w:rsid w:val="00E21A25"/>
    <w:rsid w:val="00E21F92"/>
    <w:rsid w:val="00E22642"/>
    <w:rsid w:val="00E229B2"/>
    <w:rsid w:val="00E23919"/>
    <w:rsid w:val="00E3113A"/>
    <w:rsid w:val="00E34ECF"/>
    <w:rsid w:val="00E35D43"/>
    <w:rsid w:val="00E35D71"/>
    <w:rsid w:val="00E41387"/>
    <w:rsid w:val="00E46554"/>
    <w:rsid w:val="00E46C36"/>
    <w:rsid w:val="00E47427"/>
    <w:rsid w:val="00E47E94"/>
    <w:rsid w:val="00E5651F"/>
    <w:rsid w:val="00E57C3E"/>
    <w:rsid w:val="00E66004"/>
    <w:rsid w:val="00E668BC"/>
    <w:rsid w:val="00E7004C"/>
    <w:rsid w:val="00E70F81"/>
    <w:rsid w:val="00E720D5"/>
    <w:rsid w:val="00E72DD6"/>
    <w:rsid w:val="00E7401A"/>
    <w:rsid w:val="00E76B87"/>
    <w:rsid w:val="00E7783D"/>
    <w:rsid w:val="00E814FF"/>
    <w:rsid w:val="00E86128"/>
    <w:rsid w:val="00E91BA9"/>
    <w:rsid w:val="00EA0492"/>
    <w:rsid w:val="00EA09FC"/>
    <w:rsid w:val="00EA6DEF"/>
    <w:rsid w:val="00EA7011"/>
    <w:rsid w:val="00EB39F6"/>
    <w:rsid w:val="00EB3C8E"/>
    <w:rsid w:val="00EB6851"/>
    <w:rsid w:val="00EC23F0"/>
    <w:rsid w:val="00EC5CA2"/>
    <w:rsid w:val="00ED1BA3"/>
    <w:rsid w:val="00EE103C"/>
    <w:rsid w:val="00EE1374"/>
    <w:rsid w:val="00EE1663"/>
    <w:rsid w:val="00EE1A2E"/>
    <w:rsid w:val="00EE1FAA"/>
    <w:rsid w:val="00EE2298"/>
    <w:rsid w:val="00EE28AC"/>
    <w:rsid w:val="00EE4743"/>
    <w:rsid w:val="00EE6681"/>
    <w:rsid w:val="00EF0818"/>
    <w:rsid w:val="00EF09A4"/>
    <w:rsid w:val="00EF24C9"/>
    <w:rsid w:val="00EF2898"/>
    <w:rsid w:val="00EF3D96"/>
    <w:rsid w:val="00EF5DF3"/>
    <w:rsid w:val="00F01357"/>
    <w:rsid w:val="00F03199"/>
    <w:rsid w:val="00F04891"/>
    <w:rsid w:val="00F06C2A"/>
    <w:rsid w:val="00F0718C"/>
    <w:rsid w:val="00F12448"/>
    <w:rsid w:val="00F12EB7"/>
    <w:rsid w:val="00F14B58"/>
    <w:rsid w:val="00F15359"/>
    <w:rsid w:val="00F16D53"/>
    <w:rsid w:val="00F213A0"/>
    <w:rsid w:val="00F21C2E"/>
    <w:rsid w:val="00F21D42"/>
    <w:rsid w:val="00F242D4"/>
    <w:rsid w:val="00F24FF4"/>
    <w:rsid w:val="00F30C86"/>
    <w:rsid w:val="00F329E0"/>
    <w:rsid w:val="00F32D7E"/>
    <w:rsid w:val="00F35988"/>
    <w:rsid w:val="00F41D8B"/>
    <w:rsid w:val="00F43368"/>
    <w:rsid w:val="00F43EC4"/>
    <w:rsid w:val="00F46BB4"/>
    <w:rsid w:val="00F4760A"/>
    <w:rsid w:val="00F47943"/>
    <w:rsid w:val="00F60496"/>
    <w:rsid w:val="00F604F7"/>
    <w:rsid w:val="00F619D6"/>
    <w:rsid w:val="00F622FC"/>
    <w:rsid w:val="00F6531C"/>
    <w:rsid w:val="00F655E2"/>
    <w:rsid w:val="00F657EF"/>
    <w:rsid w:val="00F66BC7"/>
    <w:rsid w:val="00F674B6"/>
    <w:rsid w:val="00F7117D"/>
    <w:rsid w:val="00F723A7"/>
    <w:rsid w:val="00F73FE6"/>
    <w:rsid w:val="00F777A7"/>
    <w:rsid w:val="00F81024"/>
    <w:rsid w:val="00F8284F"/>
    <w:rsid w:val="00F82A11"/>
    <w:rsid w:val="00F8337F"/>
    <w:rsid w:val="00F86384"/>
    <w:rsid w:val="00F949BC"/>
    <w:rsid w:val="00F96059"/>
    <w:rsid w:val="00F97800"/>
    <w:rsid w:val="00FA1EB1"/>
    <w:rsid w:val="00FA2CC9"/>
    <w:rsid w:val="00FA370A"/>
    <w:rsid w:val="00FB0ABC"/>
    <w:rsid w:val="00FB4FB5"/>
    <w:rsid w:val="00FB6BF7"/>
    <w:rsid w:val="00FB725D"/>
    <w:rsid w:val="00FC540F"/>
    <w:rsid w:val="00FC5736"/>
    <w:rsid w:val="00FC7A57"/>
    <w:rsid w:val="00FC7AFD"/>
    <w:rsid w:val="00FD2D88"/>
    <w:rsid w:val="00FD5BF2"/>
    <w:rsid w:val="00FD7CE0"/>
    <w:rsid w:val="00FD7F21"/>
    <w:rsid w:val="00FE1C3E"/>
    <w:rsid w:val="00FE5FAB"/>
    <w:rsid w:val="00FE6869"/>
    <w:rsid w:val="00FF0834"/>
    <w:rsid w:val="00FF181A"/>
    <w:rsid w:val="00FF4B06"/>
    <w:rsid w:val="00FF5F3A"/>
    <w:rsid w:val="00FF6129"/>
    <w:rsid w:val="00FF6140"/>
    <w:rsid w:val="00FF7B8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rap-style:none;mso-position-vertical-relative:line" fillcolor="yellow">
      <v:fill color="yellow"/>
      <v:textbox style="mso-fit-shape-to-text:t"/>
    </o:shapedefaults>
    <o:shapelayout v:ext="edit">
      <o:idmap v:ext="edit" data="2"/>
    </o:shapelayout>
  </w:shapeDefaults>
  <w:decimalSymbol w:val="."/>
  <w:listSeparator w:val=","/>
  <w14:docId w14:val="17600B71"/>
  <w15:docId w15:val="{E3C445D3-A59A-4905-A64D-2D28B2AD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F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75"/>
    <w:pPr>
      <w:keepNext/>
      <w:numPr>
        <w:numId w:val="8"/>
      </w:numPr>
      <w:ind w:left="360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7F4"/>
    <w:pPr>
      <w:keepNext/>
      <w:numPr>
        <w:ilvl w:val="1"/>
        <w:numId w:val="8"/>
      </w:numPr>
      <w:jc w:val="left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AC"/>
    <w:pPr>
      <w:keepNext/>
      <w:numPr>
        <w:ilvl w:val="2"/>
        <w:numId w:val="8"/>
      </w:numPr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E0245"/>
    <w:pPr>
      <w:numPr>
        <w:numId w:val="5"/>
      </w:numPr>
    </w:pPr>
  </w:style>
  <w:style w:type="numbering" w:customStyle="1" w:styleId="ESHManual">
    <w:name w:val="ES&amp;HManual"/>
    <w:rsid w:val="000456A0"/>
    <w:pPr>
      <w:numPr>
        <w:numId w:val="1"/>
      </w:numPr>
    </w:pPr>
  </w:style>
  <w:style w:type="numbering" w:customStyle="1" w:styleId="AlternativeSteps">
    <w:name w:val="Alternative Steps"/>
    <w:rsid w:val="00341753"/>
    <w:pPr>
      <w:numPr>
        <w:numId w:val="2"/>
      </w:numPr>
    </w:pPr>
  </w:style>
  <w:style w:type="numbering" w:customStyle="1" w:styleId="NestedSteps0">
    <w:name w:val="Nested Steps"/>
    <w:rsid w:val="00341753"/>
    <w:pPr>
      <w:numPr>
        <w:numId w:val="3"/>
      </w:numPr>
    </w:pPr>
  </w:style>
  <w:style w:type="numbering" w:customStyle="1" w:styleId="NestedSteps">
    <w:name w:val="NestedSteps"/>
    <w:rsid w:val="00D43D47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D435EC"/>
    <w:rPr>
      <w:b/>
      <w:bCs/>
    </w:rPr>
  </w:style>
  <w:style w:type="paragraph" w:styleId="ListParagraph">
    <w:name w:val="List Paragraph"/>
    <w:basedOn w:val="Normal"/>
    <w:uiPriority w:val="34"/>
    <w:qFormat/>
    <w:rsid w:val="00FE5F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A75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77F4"/>
    <w:rPr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71AC"/>
    <w:rPr>
      <w:b/>
      <w:bCs/>
      <w:sz w:val="24"/>
      <w:szCs w:val="26"/>
    </w:rPr>
  </w:style>
  <w:style w:type="paragraph" w:styleId="ListBullet">
    <w:name w:val="List Bullet"/>
    <w:basedOn w:val="Normal"/>
    <w:uiPriority w:val="99"/>
    <w:unhideWhenUsed/>
    <w:rsid w:val="00131A6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131A6B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6D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FFC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B154E"/>
    <w:pPr>
      <w:tabs>
        <w:tab w:val="left" w:pos="630"/>
        <w:tab w:val="right" w:leader="dot" w:pos="9710"/>
      </w:tabs>
      <w:ind w:left="630" w:hanging="630"/>
      <w:jc w:val="center"/>
    </w:pPr>
    <w:rPr>
      <w:rFonts w:ascii="Times New Roman Bold" w:hAnsi="Times New Roman Bold"/>
      <w:noProof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616CEB"/>
    <w:pPr>
      <w:tabs>
        <w:tab w:val="left" w:pos="1530"/>
        <w:tab w:val="right" w:leader="dot" w:pos="9710"/>
      </w:tabs>
      <w:ind w:left="153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DB5D5A"/>
    <w:pPr>
      <w:tabs>
        <w:tab w:val="left" w:pos="1170"/>
        <w:tab w:val="right" w:leader="dot" w:pos="9720"/>
      </w:tabs>
      <w:ind w:left="1170" w:hanging="540"/>
    </w:pPr>
  </w:style>
  <w:style w:type="character" w:styleId="Hyperlink">
    <w:name w:val="Hyperlink"/>
    <w:basedOn w:val="DefaultParagraphFont"/>
    <w:uiPriority w:val="99"/>
    <w:unhideWhenUsed/>
    <w:rsid w:val="00A96F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C58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44F1"/>
    <w:pPr>
      <w:jc w:val="center"/>
    </w:pPr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1EEA"/>
    <w:rPr>
      <w:i/>
      <w:iCs/>
    </w:rPr>
  </w:style>
  <w:style w:type="table" w:styleId="TableGrid">
    <w:name w:val="Table Grid"/>
    <w:basedOn w:val="TableNormal"/>
    <w:uiPriority w:val="59"/>
    <w:rsid w:val="00D51E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C2544">
    <w:name w:val="SC2544"/>
    <w:rsid w:val="004E767D"/>
    <w:rPr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rsid w:val="00084E8E"/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Tahoma" w:hAnsi="Tahoma" w:cs="Tahoma"/>
      <w:sz w:val="16"/>
      <w:szCs w:val="16"/>
    </w:rPr>
  </w:style>
  <w:style w:type="character" w:customStyle="1" w:styleId="SC3614">
    <w:name w:val="SC3614"/>
    <w:rsid w:val="00134F2E"/>
    <w:rPr>
      <w:color w:val="000000"/>
    </w:rPr>
  </w:style>
  <w:style w:type="paragraph" w:styleId="NoSpacing">
    <w:name w:val="No Spacing"/>
    <w:uiPriority w:val="1"/>
    <w:qFormat/>
    <w:rsid w:val="00DF6F1D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509BD"/>
    <w:pPr>
      <w:spacing w:before="100" w:beforeAutospacing="1" w:after="100" w:afterAutospacing="1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69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3913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DB5D5A"/>
  </w:style>
  <w:style w:type="paragraph" w:styleId="HTMLPreformatted">
    <w:name w:val="HTML Preformatted"/>
    <w:basedOn w:val="Normal"/>
    <w:link w:val="HTMLPreformattedChar"/>
    <w:uiPriority w:val="99"/>
    <w:unhideWhenUsed/>
    <w:rsid w:val="00A71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082"/>
    <w:rPr>
      <w:rFonts w:ascii="Courier New" w:hAnsi="Courier New" w:cs="Courier Ne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Indent">
    <w:name w:val="Body Text Indent"/>
    <w:basedOn w:val="Normal"/>
    <w:link w:val="BodyTextIndentChar"/>
    <w:rsid w:val="00BF736A"/>
    <w:pPr>
      <w:ind w:left="144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BF736A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F736A"/>
    <w:pPr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BF736A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F736A"/>
    <w:pPr>
      <w:ind w:left="720" w:hanging="660"/>
      <w:jc w:val="left"/>
    </w:pPr>
  </w:style>
  <w:style w:type="character" w:customStyle="1" w:styleId="BodyTextIndent3Char">
    <w:name w:val="Body Text Indent 3 Char"/>
    <w:basedOn w:val="DefaultParagraphFont"/>
    <w:link w:val="BodyTextIndent3"/>
    <w:rsid w:val="00BF736A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D363B"/>
  </w:style>
  <w:style w:type="character" w:styleId="CommentReference">
    <w:name w:val="annotation reference"/>
    <w:basedOn w:val="DefaultParagraphFont"/>
    <w:uiPriority w:val="99"/>
    <w:semiHidden/>
    <w:unhideWhenUsed/>
    <w:rsid w:val="00B11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2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27B"/>
    <w:rPr>
      <w:b/>
      <w:bCs/>
    </w:rPr>
  </w:style>
  <w:style w:type="paragraph" w:styleId="Revision">
    <w:name w:val="Revision"/>
    <w:hidden/>
    <w:uiPriority w:val="99"/>
    <w:semiHidden/>
    <w:rsid w:val="00B11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5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h-docdb.fnal.gov/cgi-bin/ShowDocument?docid=343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B851DF2-7286-4E10-A912-EA80AD19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FESHM 1051</vt:lpstr>
    </vt:vector>
  </TitlesOfParts>
  <Company>Jefferson Science Associates, LLC</Company>
  <LinksUpToDate>false</LinksUpToDate>
  <CharactersWithSpaces>5907</CharactersWithSpaces>
  <SharedDoc>false</SharedDoc>
  <HLinks>
    <vt:vector size="570" baseType="variant"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NFPADef</vt:lpwstr>
      </vt:variant>
      <vt:variant>
        <vt:i4>4849759</vt:i4>
      </vt:variant>
      <vt:variant>
        <vt:i4>567</vt:i4>
      </vt:variant>
      <vt:variant>
        <vt:i4>0</vt:i4>
      </vt:variant>
      <vt:variant>
        <vt:i4>5</vt:i4>
      </vt:variant>
      <vt:variant>
        <vt:lpwstr>http://www.ansi.org/</vt:lpwstr>
      </vt:variant>
      <vt:variant>
        <vt:lpwstr/>
      </vt:variant>
      <vt:variant>
        <vt:i4>2162810</vt:i4>
      </vt:variant>
      <vt:variant>
        <vt:i4>564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OSHA</vt:lpwstr>
      </vt:variant>
      <vt:variant>
        <vt:i4>3539063</vt:i4>
      </vt:variant>
      <vt:variant>
        <vt:i4>555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540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3539063</vt:i4>
      </vt:variant>
      <vt:variant>
        <vt:i4>531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516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7209014</vt:i4>
      </vt:variant>
      <vt:variant>
        <vt:i4>513</vt:i4>
      </vt:variant>
      <vt:variant>
        <vt:i4>0</vt:i4>
      </vt:variant>
      <vt:variant>
        <vt:i4>5</vt:i4>
      </vt:variant>
      <vt:variant>
        <vt:lpwstr>https://www.jlab.org/ehs/ehsmanual/6145.htm</vt:lpwstr>
      </vt:variant>
      <vt:variant>
        <vt:lpwstr/>
      </vt:variant>
      <vt:variant>
        <vt:i4>7274550</vt:i4>
      </vt:variant>
      <vt:variant>
        <vt:i4>507</vt:i4>
      </vt:variant>
      <vt:variant>
        <vt:i4>0</vt:i4>
      </vt:variant>
      <vt:variant>
        <vt:i4>5</vt:i4>
      </vt:variant>
      <vt:variant>
        <vt:lpwstr>https://www.jlab.org/ehs/ehsmanual/2410.htm</vt:lpwstr>
      </vt:variant>
      <vt:variant>
        <vt:lpwstr/>
      </vt:variant>
      <vt:variant>
        <vt:i4>1769479</vt:i4>
      </vt:variant>
      <vt:variant>
        <vt:i4>504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7143473</vt:i4>
      </vt:variant>
      <vt:variant>
        <vt:i4>501</vt:i4>
      </vt:variant>
      <vt:variant>
        <vt:i4>0</vt:i4>
      </vt:variant>
      <vt:variant>
        <vt:i4>5</vt:i4>
      </vt:variant>
      <vt:variant>
        <vt:lpwstr>https://www.jlab.org/ehs/ehsmanual/1300.htm</vt:lpwstr>
      </vt:variant>
      <vt:variant>
        <vt:lpwstr/>
      </vt:variant>
      <vt:variant>
        <vt:i4>6094913</vt:i4>
      </vt:variant>
      <vt:variant>
        <vt:i4>494</vt:i4>
      </vt:variant>
      <vt:variant>
        <vt:i4>0</vt:i4>
      </vt:variant>
      <vt:variant>
        <vt:i4>5</vt:i4>
      </vt:variant>
      <vt:variant>
        <vt:lpwstr>Style_Guide 111009.doc</vt:lpwstr>
      </vt:variant>
      <vt:variant>
        <vt:lpwstr>_Toc246220258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_Toc246220257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_Toc246220256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_Toc246220255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_Toc246220254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_Toc246220253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_Toc246220252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_Toc246220251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_Toc246220250</vt:lpwstr>
      </vt:variant>
      <vt:variant>
        <vt:i4>1376308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_Toc246220249</vt:lpwstr>
      </vt:variant>
      <vt:variant>
        <vt:i4>1376308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_Toc246220248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_Toc246220247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_Toc246220246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_Toc246220245</vt:lpwstr>
      </vt:variant>
      <vt:variant>
        <vt:i4>1376308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_Toc246220244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_Toc246405973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_Toc246405972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_Toc246405971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_Toc246405970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_Toc246405969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_Toc246405968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_Toc246405967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_Toc246405966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_Toc246405965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_Toc246405964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_Toc246405963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_Toc246405962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_Toc246405961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_Toc246405960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_Toc246405959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_Toc246405958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_Toc246405957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_Toc246405956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_Toc246405955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_Toc246405954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_Toc246405953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_Toc246405952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_Toc246405951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_Toc246405950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_Toc246405949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_Toc246405948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_Toc246405947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_Toc246405946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_Toc246405945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_Toc246405944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_Toc246405943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_Toc246405942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_Toc246405941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_Toc246405940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_Toc246405939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_Toc246405938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_Toc246405937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_Toc246405936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_Toc246405935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_Toc246405934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_Toc246405933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_Toc246405932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_Toc246405931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_Toc246405930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_Toc246405929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_Toc246405928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_Toc246405927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_Toc246405926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_Toc246405925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_Toc246405924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_Toc246405923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_Toc246405922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_Toc246405921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_Toc246405920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_Toc246405919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_Toc246405918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_Toc246405917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_Toc246405916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_Toc246405915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_Toc246405914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_Toc246405913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_Toc246405912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_Toc246405911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_Toc246405910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_Toc246405909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_Toc246405908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_Toc246405907</vt:lpwstr>
      </vt:variant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http://www.jlab.org/ehs/ehsmanual/3310.htm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http://www.jlab.org/ehs/ehsmanual/1300T1.htm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FESHM 1051</dc:title>
  <dc:subject>Control of ES&amp;H Documents</dc:subject>
  <dc:creator>Mike Bonkalski</dc:creator>
  <cp:lastModifiedBy>David J. Skrivan</cp:lastModifiedBy>
  <cp:revision>14</cp:revision>
  <cp:lastPrinted>2014-10-24T17:24:00Z</cp:lastPrinted>
  <dcterms:created xsi:type="dcterms:W3CDTF">2015-11-24T18:53:00Z</dcterms:created>
  <dcterms:modified xsi:type="dcterms:W3CDTF">2022-08-17T18:44:00Z</dcterms:modified>
</cp:coreProperties>
</file>