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5975F" w14:textId="77777777" w:rsidR="00F5349A" w:rsidRDefault="00F5349A" w:rsidP="00FD63C3">
      <w:pPr>
        <w:ind w:right="280"/>
        <w:jc w:val="center"/>
        <w:rPr>
          <w:b/>
          <w:sz w:val="28"/>
          <w:szCs w:val="28"/>
        </w:rPr>
      </w:pPr>
    </w:p>
    <w:p w14:paraId="0F7CF387" w14:textId="77777777" w:rsidR="00F5349A" w:rsidRDefault="00F5349A" w:rsidP="00FD63C3">
      <w:pPr>
        <w:ind w:right="280"/>
        <w:jc w:val="center"/>
        <w:rPr>
          <w:b/>
          <w:sz w:val="28"/>
          <w:szCs w:val="28"/>
        </w:rPr>
      </w:pPr>
    </w:p>
    <w:p w14:paraId="4797379E" w14:textId="77777777" w:rsidR="00F5349A" w:rsidRDefault="00F5349A" w:rsidP="00FD63C3">
      <w:pPr>
        <w:ind w:right="280"/>
        <w:jc w:val="center"/>
        <w:rPr>
          <w:b/>
          <w:sz w:val="28"/>
          <w:szCs w:val="28"/>
        </w:rPr>
      </w:pPr>
    </w:p>
    <w:p w14:paraId="0F3D7D5F" w14:textId="77777777" w:rsidR="00F5349A" w:rsidRDefault="00F5349A" w:rsidP="00FD63C3">
      <w:pPr>
        <w:ind w:right="280"/>
        <w:jc w:val="center"/>
        <w:rPr>
          <w:b/>
          <w:sz w:val="28"/>
          <w:szCs w:val="28"/>
        </w:rPr>
      </w:pPr>
    </w:p>
    <w:p w14:paraId="2E5271A9" w14:textId="77777777" w:rsidR="00856669" w:rsidRPr="006E32A8" w:rsidRDefault="00584010" w:rsidP="00FD63C3">
      <w:pPr>
        <w:ind w:right="280"/>
        <w:jc w:val="center"/>
        <w:rPr>
          <w:sz w:val="36"/>
          <w:szCs w:val="36"/>
        </w:rPr>
      </w:pPr>
      <w:r w:rsidRPr="006E32A8">
        <w:rPr>
          <w:sz w:val="36"/>
          <w:szCs w:val="36"/>
        </w:rPr>
        <w:t>FESHM 4200:</w:t>
      </w:r>
      <w:r w:rsidRPr="006E32A8">
        <w:rPr>
          <w:spacing w:val="90"/>
          <w:sz w:val="36"/>
          <w:szCs w:val="36"/>
        </w:rPr>
        <w:t xml:space="preserve"> </w:t>
      </w:r>
      <w:r w:rsidRPr="006E32A8">
        <w:rPr>
          <w:sz w:val="36"/>
          <w:szCs w:val="36"/>
        </w:rPr>
        <w:t>SPECIAL</w:t>
      </w:r>
      <w:r w:rsidRPr="006E32A8">
        <w:rPr>
          <w:spacing w:val="1"/>
          <w:sz w:val="36"/>
          <w:szCs w:val="36"/>
        </w:rPr>
        <w:t xml:space="preserve"> </w:t>
      </w:r>
      <w:r w:rsidRPr="006E32A8">
        <w:rPr>
          <w:sz w:val="36"/>
          <w:szCs w:val="36"/>
        </w:rPr>
        <w:t>TOXIC HAZARDS –</w:t>
      </w:r>
      <w:r w:rsidRPr="006E32A8">
        <w:rPr>
          <w:spacing w:val="27"/>
          <w:sz w:val="36"/>
          <w:szCs w:val="36"/>
        </w:rPr>
        <w:t xml:space="preserve"> </w:t>
      </w:r>
      <w:r w:rsidRPr="006E32A8">
        <w:rPr>
          <w:sz w:val="36"/>
          <w:szCs w:val="36"/>
        </w:rPr>
        <w:t>LEAD-CONTAINING MATERIALS</w:t>
      </w:r>
    </w:p>
    <w:p w14:paraId="110FBD77" w14:textId="77777777" w:rsidR="00F5349A" w:rsidRPr="004F254C" w:rsidRDefault="00F5349A" w:rsidP="00FD63C3">
      <w:pPr>
        <w:pStyle w:val="Heading1"/>
        <w:ind w:left="0" w:right="280"/>
        <w:rPr>
          <w:b w:val="0"/>
          <w:sz w:val="36"/>
          <w:szCs w:val="36"/>
        </w:rPr>
      </w:pPr>
      <w:bookmarkStart w:id="0" w:name="_Toc83735043"/>
    </w:p>
    <w:p w14:paraId="23E43F58" w14:textId="77777777" w:rsidR="00F5349A" w:rsidRDefault="00F5349A" w:rsidP="00FD63C3">
      <w:pPr>
        <w:ind w:right="280"/>
        <w:jc w:val="center"/>
        <w:rPr>
          <w:b/>
          <w:sz w:val="28"/>
          <w:szCs w:val="28"/>
        </w:rPr>
      </w:pPr>
    </w:p>
    <w:p w14:paraId="065EE6E4" w14:textId="77777777" w:rsidR="00F5349A" w:rsidRDefault="00F5349A" w:rsidP="00FD63C3">
      <w:pPr>
        <w:ind w:right="280"/>
        <w:jc w:val="center"/>
        <w:rPr>
          <w:b/>
          <w:sz w:val="28"/>
          <w:szCs w:val="28"/>
        </w:rPr>
      </w:pPr>
    </w:p>
    <w:p w14:paraId="01CC7D18" w14:textId="77777777" w:rsidR="00F5349A" w:rsidRDefault="00F5349A" w:rsidP="00FD63C3">
      <w:pPr>
        <w:ind w:right="280"/>
        <w:jc w:val="center"/>
        <w:rPr>
          <w:b/>
          <w:sz w:val="28"/>
          <w:szCs w:val="28"/>
        </w:rPr>
      </w:pPr>
    </w:p>
    <w:bookmarkEnd w:id="0"/>
    <w:p w14:paraId="28BB0768" w14:textId="77777777" w:rsidR="00F5349A" w:rsidRPr="008B60C4" w:rsidRDefault="00F5349A" w:rsidP="00FD63C3">
      <w:pPr>
        <w:ind w:right="280"/>
        <w:jc w:val="center"/>
        <w:rPr>
          <w:b/>
          <w:color w:val="000000"/>
        </w:rPr>
      </w:pPr>
      <w:r>
        <w:rPr>
          <w:b/>
          <w:color w:val="000000"/>
        </w:rPr>
        <w:t>Revision History</w:t>
      </w:r>
    </w:p>
    <w:p w14:paraId="35FB51F3" w14:textId="77777777" w:rsidR="00856669" w:rsidRDefault="00856669" w:rsidP="00FD63C3">
      <w:pPr>
        <w:ind w:right="280"/>
      </w:pPr>
    </w:p>
    <w:tbl>
      <w:tblPr>
        <w:tblW w:w="0" w:type="auto"/>
        <w:tblInd w:w="139" w:type="dxa"/>
        <w:tblLayout w:type="fixed"/>
        <w:tblCellMar>
          <w:left w:w="0" w:type="dxa"/>
          <w:right w:w="0" w:type="dxa"/>
        </w:tblCellMar>
        <w:tblLook w:val="01E0" w:firstRow="1" w:lastRow="1" w:firstColumn="1" w:lastColumn="1" w:noHBand="0" w:noVBand="0"/>
      </w:tblPr>
      <w:tblGrid>
        <w:gridCol w:w="2167"/>
        <w:gridCol w:w="5581"/>
        <w:gridCol w:w="1964"/>
      </w:tblGrid>
      <w:tr w:rsidR="00856669" w14:paraId="665BF559" w14:textId="77777777">
        <w:trPr>
          <w:trHeight w:hRule="exact" w:val="286"/>
        </w:trPr>
        <w:tc>
          <w:tcPr>
            <w:tcW w:w="2167" w:type="dxa"/>
            <w:tcBorders>
              <w:top w:val="single" w:sz="5" w:space="0" w:color="999999"/>
              <w:left w:val="single" w:sz="5" w:space="0" w:color="999999"/>
              <w:bottom w:val="single" w:sz="5" w:space="0" w:color="999999"/>
              <w:right w:val="single" w:sz="5" w:space="0" w:color="999999"/>
            </w:tcBorders>
          </w:tcPr>
          <w:p w14:paraId="05839519" w14:textId="77777777" w:rsidR="00856669" w:rsidRDefault="00584010" w:rsidP="00FD63C3">
            <w:pPr>
              <w:pStyle w:val="TableParagraph"/>
              <w:ind w:right="280"/>
              <w:rPr>
                <w:rFonts w:eastAsia="Times New Roman"/>
              </w:rPr>
            </w:pPr>
            <w:r>
              <w:t>Author</w:t>
            </w:r>
          </w:p>
        </w:tc>
        <w:tc>
          <w:tcPr>
            <w:tcW w:w="5581" w:type="dxa"/>
            <w:tcBorders>
              <w:top w:val="single" w:sz="5" w:space="0" w:color="999999"/>
              <w:left w:val="single" w:sz="5" w:space="0" w:color="999999"/>
              <w:bottom w:val="single" w:sz="5" w:space="0" w:color="999999"/>
              <w:right w:val="single" w:sz="5" w:space="0" w:color="999999"/>
            </w:tcBorders>
          </w:tcPr>
          <w:p w14:paraId="23FB8DF1" w14:textId="77777777" w:rsidR="00856669" w:rsidRDefault="00584010" w:rsidP="00FD63C3">
            <w:pPr>
              <w:pStyle w:val="TableParagraph"/>
              <w:ind w:right="280"/>
              <w:rPr>
                <w:rFonts w:eastAsia="Times New Roman"/>
              </w:rPr>
            </w:pPr>
            <w:r>
              <w:t>Description of</w:t>
            </w:r>
            <w:r>
              <w:rPr>
                <w:spacing w:val="1"/>
              </w:rPr>
              <w:t xml:space="preserve"> </w:t>
            </w:r>
            <w:r>
              <w:t>Change</w:t>
            </w:r>
          </w:p>
        </w:tc>
        <w:tc>
          <w:tcPr>
            <w:tcW w:w="1964" w:type="dxa"/>
            <w:tcBorders>
              <w:top w:val="single" w:sz="5" w:space="0" w:color="999999"/>
              <w:left w:val="single" w:sz="5" w:space="0" w:color="999999"/>
              <w:bottom w:val="single" w:sz="5" w:space="0" w:color="999999"/>
              <w:right w:val="single" w:sz="5" w:space="0" w:color="999999"/>
            </w:tcBorders>
          </w:tcPr>
          <w:p w14:paraId="04811053" w14:textId="77777777" w:rsidR="00856669" w:rsidRDefault="00584010" w:rsidP="00FD63C3">
            <w:pPr>
              <w:pStyle w:val="TableParagraph"/>
              <w:ind w:right="280"/>
              <w:rPr>
                <w:rFonts w:eastAsia="Times New Roman"/>
              </w:rPr>
            </w:pPr>
            <w:r>
              <w:t>Revision</w:t>
            </w:r>
            <w:r>
              <w:rPr>
                <w:spacing w:val="1"/>
              </w:rPr>
              <w:t xml:space="preserve"> </w:t>
            </w:r>
            <w:r>
              <w:t>Date</w:t>
            </w:r>
          </w:p>
        </w:tc>
      </w:tr>
      <w:tr w:rsidR="0042611E" w14:paraId="6765E5BE" w14:textId="77777777" w:rsidTr="00BB29AF">
        <w:trPr>
          <w:trHeight w:hRule="exact" w:val="1613"/>
        </w:trPr>
        <w:tc>
          <w:tcPr>
            <w:tcW w:w="2167" w:type="dxa"/>
            <w:tcBorders>
              <w:top w:val="single" w:sz="5" w:space="0" w:color="999999"/>
              <w:left w:val="single" w:sz="5" w:space="0" w:color="999999"/>
              <w:bottom w:val="single" w:sz="5" w:space="0" w:color="999999"/>
              <w:right w:val="single" w:sz="5" w:space="0" w:color="999999"/>
            </w:tcBorders>
          </w:tcPr>
          <w:p w14:paraId="7AB0B205" w14:textId="47CF0804" w:rsidR="0042611E" w:rsidRPr="00BB29AF" w:rsidRDefault="0042611E" w:rsidP="00FD63C3">
            <w:pPr>
              <w:pStyle w:val="TableParagraph"/>
              <w:ind w:right="280"/>
            </w:pPr>
            <w:r w:rsidRPr="00BB29AF">
              <w:t>Jonny Staffa</w:t>
            </w:r>
          </w:p>
        </w:tc>
        <w:tc>
          <w:tcPr>
            <w:tcW w:w="5581" w:type="dxa"/>
            <w:tcBorders>
              <w:top w:val="single" w:sz="5" w:space="0" w:color="999999"/>
              <w:left w:val="single" w:sz="5" w:space="0" w:color="999999"/>
              <w:bottom w:val="single" w:sz="5" w:space="0" w:color="999999"/>
              <w:right w:val="single" w:sz="5" w:space="0" w:color="999999"/>
            </w:tcBorders>
          </w:tcPr>
          <w:p w14:paraId="1BE81F41" w14:textId="233F7E5D" w:rsidR="0042611E" w:rsidRDefault="00BB29AF" w:rsidP="00FD63C3">
            <w:pPr>
              <w:pStyle w:val="TableParagraph"/>
              <w:numPr>
                <w:ilvl w:val="0"/>
                <w:numId w:val="28"/>
              </w:numPr>
              <w:ind w:left="570" w:right="280"/>
              <w:jc w:val="left"/>
            </w:pPr>
            <w:r>
              <w:t xml:space="preserve">Updated hyperlinks to </w:t>
            </w:r>
            <w:r w:rsidR="003575CA">
              <w:t>latest</w:t>
            </w:r>
            <w:r w:rsidR="00D13CB9">
              <w:t xml:space="preserve"> documents</w:t>
            </w:r>
          </w:p>
          <w:p w14:paraId="1B3CF318" w14:textId="40434091" w:rsidR="00BB29AF" w:rsidRDefault="00D13CB9" w:rsidP="00FD63C3">
            <w:pPr>
              <w:pStyle w:val="TableParagraph"/>
              <w:numPr>
                <w:ilvl w:val="0"/>
                <w:numId w:val="28"/>
              </w:numPr>
              <w:ind w:left="570" w:right="280"/>
              <w:jc w:val="left"/>
            </w:pPr>
            <w:r>
              <w:t xml:space="preserve">Addressed </w:t>
            </w:r>
            <w:r w:rsidR="003575CA">
              <w:t>name changes (</w:t>
            </w:r>
            <w:r w:rsidR="00AC0432">
              <w:t>e.g.,</w:t>
            </w:r>
            <w:r w:rsidR="003575CA">
              <w:t xml:space="preserve"> ESH&amp;</w:t>
            </w:r>
            <w:r w:rsidR="003575CA" w:rsidRPr="003575CA">
              <w:t>Q</w:t>
            </w:r>
            <w:r w:rsidR="003575CA">
              <w:t>, Occupational Medical Office, Division/Sections/</w:t>
            </w:r>
            <w:r w:rsidR="003575CA" w:rsidRPr="003575CA">
              <w:t>Centers</w:t>
            </w:r>
            <w:r w:rsidR="003575CA">
              <w:t>)</w:t>
            </w:r>
          </w:p>
          <w:p w14:paraId="67AA599B" w14:textId="1F076499" w:rsidR="00FB6508" w:rsidRPr="00BB29AF" w:rsidRDefault="000A760F" w:rsidP="00FD63C3">
            <w:pPr>
              <w:pStyle w:val="TableParagraph"/>
              <w:numPr>
                <w:ilvl w:val="0"/>
                <w:numId w:val="28"/>
              </w:numPr>
              <w:ind w:left="570" w:right="280"/>
              <w:jc w:val="left"/>
            </w:pPr>
            <w:r>
              <w:t>Change of Sign</w:t>
            </w:r>
            <w:r w:rsidR="00024400">
              <w:t>age</w:t>
            </w:r>
            <w:r w:rsidR="00A80048">
              <w:t xml:space="preserve"> </w:t>
            </w:r>
            <w:r w:rsidR="00024400">
              <w:t xml:space="preserve">- </w:t>
            </w:r>
            <w:r w:rsidR="00150FEB">
              <w:t xml:space="preserve">Section </w:t>
            </w:r>
            <w:r w:rsidR="00A80048">
              <w:t>4.0</w:t>
            </w:r>
            <w:r w:rsidR="00024400">
              <w:t xml:space="preserve"> (4.</w:t>
            </w:r>
            <w:r w:rsidR="00FB6508">
              <w:t>7</w:t>
            </w:r>
            <w:r w:rsidR="00024400">
              <w:t>)</w:t>
            </w:r>
          </w:p>
        </w:tc>
        <w:tc>
          <w:tcPr>
            <w:tcW w:w="1964" w:type="dxa"/>
            <w:tcBorders>
              <w:top w:val="single" w:sz="5" w:space="0" w:color="999999"/>
              <w:left w:val="single" w:sz="5" w:space="0" w:color="999999"/>
              <w:bottom w:val="single" w:sz="5" w:space="0" w:color="999999"/>
              <w:right w:val="single" w:sz="5" w:space="0" w:color="999999"/>
            </w:tcBorders>
          </w:tcPr>
          <w:p w14:paraId="0D3C8FD0" w14:textId="421759C9" w:rsidR="0042611E" w:rsidRPr="00BB29AF" w:rsidRDefault="003623DE" w:rsidP="00FD63C3">
            <w:pPr>
              <w:pStyle w:val="TableParagraph"/>
              <w:ind w:right="280"/>
            </w:pPr>
            <w:r>
              <w:t>October</w:t>
            </w:r>
            <w:r w:rsidR="0042611E" w:rsidRPr="00BB29AF">
              <w:t xml:space="preserve"> 2021</w:t>
            </w:r>
          </w:p>
        </w:tc>
      </w:tr>
      <w:tr w:rsidR="00856669" w14:paraId="2104BFE8" w14:textId="77777777" w:rsidTr="003D1C24">
        <w:trPr>
          <w:trHeight w:hRule="exact" w:val="1541"/>
        </w:trPr>
        <w:tc>
          <w:tcPr>
            <w:tcW w:w="2167" w:type="dxa"/>
            <w:tcBorders>
              <w:top w:val="single" w:sz="5" w:space="0" w:color="999999"/>
              <w:left w:val="single" w:sz="5" w:space="0" w:color="999999"/>
              <w:bottom w:val="single" w:sz="5" w:space="0" w:color="999999"/>
              <w:right w:val="single" w:sz="5" w:space="0" w:color="999999"/>
            </w:tcBorders>
          </w:tcPr>
          <w:p w14:paraId="70E0562F" w14:textId="77777777" w:rsidR="00856669" w:rsidRPr="004704B6" w:rsidRDefault="00584010" w:rsidP="00FD63C3">
            <w:pPr>
              <w:pStyle w:val="TableParagraph"/>
              <w:ind w:right="280"/>
              <w:rPr>
                <w:rFonts w:eastAsia="Times New Roman"/>
              </w:rPr>
            </w:pPr>
            <w:r w:rsidRPr="004704B6">
              <w:t>Richard</w:t>
            </w:r>
            <w:r w:rsidRPr="004704B6">
              <w:rPr>
                <w:spacing w:val="1"/>
              </w:rPr>
              <w:t xml:space="preserve"> </w:t>
            </w:r>
            <w:r w:rsidRPr="004704B6">
              <w:t>Rebstock</w:t>
            </w:r>
          </w:p>
        </w:tc>
        <w:tc>
          <w:tcPr>
            <w:tcW w:w="5581" w:type="dxa"/>
            <w:tcBorders>
              <w:top w:val="single" w:sz="5" w:space="0" w:color="999999"/>
              <w:left w:val="single" w:sz="5" w:space="0" w:color="999999"/>
              <w:bottom w:val="single" w:sz="5" w:space="0" w:color="999999"/>
              <w:right w:val="single" w:sz="5" w:space="0" w:color="999999"/>
            </w:tcBorders>
          </w:tcPr>
          <w:p w14:paraId="695736C4" w14:textId="77777777" w:rsidR="00856669" w:rsidRPr="004704B6" w:rsidRDefault="00584010" w:rsidP="00FD63C3">
            <w:pPr>
              <w:pStyle w:val="ListParagraph"/>
              <w:numPr>
                <w:ilvl w:val="0"/>
                <w:numId w:val="29"/>
              </w:numPr>
              <w:ind w:left="570" w:right="280"/>
              <w:rPr>
                <w:rFonts w:eastAsia="Times New Roman"/>
              </w:rPr>
            </w:pPr>
            <w:r w:rsidRPr="004704B6">
              <w:t>Replace ES&amp;H Divisions/Sections with ESH&amp;Q Industrial Hygiene Group.</w:t>
            </w:r>
          </w:p>
          <w:p w14:paraId="51DCFA68" w14:textId="77777777" w:rsidR="00856669" w:rsidRPr="004704B6" w:rsidRDefault="00584010" w:rsidP="00FD63C3">
            <w:pPr>
              <w:pStyle w:val="ListParagraph"/>
              <w:numPr>
                <w:ilvl w:val="0"/>
                <w:numId w:val="29"/>
              </w:numPr>
              <w:ind w:left="570" w:right="280"/>
              <w:rPr>
                <w:rFonts w:eastAsia="Times New Roman"/>
              </w:rPr>
            </w:pPr>
            <w:r w:rsidRPr="004704B6">
              <w:t>Added OSHA's Hazard Communication Standard for General Industry, 29 CFR 1910.1200 in Employee Information and Training section.</w:t>
            </w:r>
          </w:p>
        </w:tc>
        <w:tc>
          <w:tcPr>
            <w:tcW w:w="1964" w:type="dxa"/>
            <w:tcBorders>
              <w:top w:val="single" w:sz="5" w:space="0" w:color="999999"/>
              <w:left w:val="single" w:sz="5" w:space="0" w:color="999999"/>
              <w:bottom w:val="single" w:sz="5" w:space="0" w:color="999999"/>
              <w:right w:val="single" w:sz="5" w:space="0" w:color="999999"/>
            </w:tcBorders>
          </w:tcPr>
          <w:p w14:paraId="257F55A1" w14:textId="77777777" w:rsidR="00856669" w:rsidRPr="004704B6" w:rsidRDefault="00584010" w:rsidP="00FD63C3">
            <w:pPr>
              <w:pStyle w:val="TableParagraph"/>
              <w:ind w:right="280"/>
              <w:rPr>
                <w:rFonts w:eastAsia="Times New Roman"/>
              </w:rPr>
            </w:pPr>
            <w:r w:rsidRPr="004704B6">
              <w:t>October 2016</w:t>
            </w:r>
          </w:p>
        </w:tc>
      </w:tr>
    </w:tbl>
    <w:p w14:paraId="4E42E685" w14:textId="77777777" w:rsidR="00856669" w:rsidRDefault="00856669" w:rsidP="00722F92">
      <w:pPr>
        <w:sectPr w:rsidR="00856669" w:rsidSect="009A07F3">
          <w:headerReference w:type="default" r:id="rId8"/>
          <w:footerReference w:type="default" r:id="rId9"/>
          <w:type w:val="continuous"/>
          <w:pgSz w:w="12240" w:h="15840"/>
          <w:pgMar w:top="640" w:right="940" w:bottom="1640" w:left="1300" w:header="720" w:footer="389" w:gutter="0"/>
          <w:pgNumType w:start="1"/>
          <w:cols w:space="720"/>
          <w:docGrid w:linePitch="299"/>
        </w:sectPr>
      </w:pPr>
    </w:p>
    <w:sdt>
      <w:sdtPr>
        <w:rPr>
          <w:rFonts w:asciiTheme="minorHAnsi" w:eastAsiaTheme="minorHAnsi" w:hAnsiTheme="minorHAnsi" w:cstheme="minorBidi"/>
          <w:color w:val="auto"/>
          <w:sz w:val="22"/>
          <w:szCs w:val="22"/>
        </w:rPr>
        <w:id w:val="1460530252"/>
        <w:docPartObj>
          <w:docPartGallery w:val="Table of Contents"/>
          <w:docPartUnique/>
        </w:docPartObj>
      </w:sdtPr>
      <w:sdtEndPr>
        <w:rPr>
          <w:rFonts w:ascii="Times New Roman" w:hAnsi="Times New Roman" w:cs="Times New Roman"/>
          <w:noProof/>
          <w:sz w:val="24"/>
          <w:szCs w:val="24"/>
        </w:rPr>
      </w:sdtEndPr>
      <w:sdtContent>
        <w:sdt>
          <w:sdtPr>
            <w:rPr>
              <w:rFonts w:asciiTheme="minorHAnsi" w:eastAsiaTheme="minorHAnsi" w:hAnsiTheme="minorHAnsi" w:cstheme="minorBidi"/>
              <w:color w:val="auto"/>
              <w:sz w:val="22"/>
              <w:szCs w:val="22"/>
            </w:rPr>
            <w:id w:val="1188336670"/>
            <w:docPartObj>
              <w:docPartGallery w:val="Table of Contents"/>
              <w:docPartUnique/>
            </w:docPartObj>
          </w:sdtPr>
          <w:sdtEndPr>
            <w:rPr>
              <w:rFonts w:ascii="Times New Roman" w:hAnsi="Times New Roman" w:cs="Times New Roman"/>
              <w:b/>
              <w:bCs/>
              <w:noProof/>
              <w:sz w:val="24"/>
              <w:szCs w:val="24"/>
            </w:rPr>
          </w:sdtEndPr>
          <w:sdtContent>
            <w:p w14:paraId="4B36929E" w14:textId="348E175D" w:rsidR="006C25C8" w:rsidRDefault="006C25C8" w:rsidP="00FD63C3">
              <w:pPr>
                <w:pStyle w:val="TOCHeading"/>
                <w:ind w:right="280"/>
                <w:jc w:val="center"/>
                <w:rPr>
                  <w:rFonts w:ascii="Times New Roman Bold" w:hAnsi="Times New Roman Bold" w:cs="Times New Roman"/>
                  <w:b/>
                  <w:caps/>
                  <w:color w:val="auto"/>
                  <w:sz w:val="28"/>
                  <w:szCs w:val="28"/>
                </w:rPr>
              </w:pPr>
              <w:r w:rsidRPr="000A760F">
                <w:rPr>
                  <w:rFonts w:ascii="Times New Roman Bold" w:hAnsi="Times New Roman Bold" w:cs="Times New Roman"/>
                  <w:b/>
                  <w:caps/>
                  <w:color w:val="auto"/>
                  <w:sz w:val="28"/>
                  <w:szCs w:val="28"/>
                </w:rPr>
                <w:t>Table of Contents</w:t>
              </w:r>
            </w:p>
            <w:p w14:paraId="4A232992" w14:textId="77777777" w:rsidR="006C25C8" w:rsidRPr="006C25C8" w:rsidRDefault="006C25C8" w:rsidP="00FD63C3">
              <w:pPr>
                <w:ind w:right="280"/>
              </w:pPr>
            </w:p>
            <w:p w14:paraId="56D5DF41" w14:textId="50145F42" w:rsidR="006C25C8" w:rsidRDefault="006C25C8" w:rsidP="00FD63C3">
              <w:pPr>
                <w:pStyle w:val="TOC1"/>
                <w:tabs>
                  <w:tab w:val="left" w:pos="630"/>
                  <w:tab w:val="right" w:leader="dot" w:pos="9720"/>
                </w:tabs>
                <w:ind w:left="630" w:right="280"/>
                <w:rPr>
                  <w:rFonts w:asciiTheme="minorHAnsi" w:eastAsiaTheme="minorEastAsia" w:hAnsiTheme="minorHAnsi" w:cstheme="minorBidi"/>
                  <w:noProof/>
                  <w:sz w:val="22"/>
                  <w:szCs w:val="22"/>
                </w:rPr>
              </w:pPr>
              <w:r w:rsidRPr="000A760F">
                <w:rPr>
                  <w:i/>
                </w:rPr>
                <w:fldChar w:fldCharType="begin"/>
              </w:r>
              <w:r w:rsidRPr="000A760F">
                <w:instrText xml:space="preserve"> TOC \o "1-3" \h \z \u </w:instrText>
              </w:r>
              <w:r w:rsidRPr="000A760F">
                <w:rPr>
                  <w:i/>
                </w:rPr>
                <w:fldChar w:fldCharType="separate"/>
              </w:r>
              <w:hyperlink w:anchor="_Toc85800223" w:history="1">
                <w:r w:rsidRPr="00397BD4">
                  <w:rPr>
                    <w:rStyle w:val="Hyperlink"/>
                    <w:noProof/>
                  </w:rPr>
                  <w:t>1.0</w:t>
                </w:r>
                <w:r>
                  <w:rPr>
                    <w:rFonts w:asciiTheme="minorHAnsi" w:eastAsiaTheme="minorEastAsia" w:hAnsiTheme="minorHAnsi" w:cstheme="minorBidi"/>
                    <w:noProof/>
                    <w:sz w:val="22"/>
                    <w:szCs w:val="22"/>
                  </w:rPr>
                  <w:tab/>
                </w:r>
                <w:r w:rsidRPr="00397BD4">
                  <w:rPr>
                    <w:rStyle w:val="Hyperlink"/>
                    <w:noProof/>
                  </w:rPr>
                  <w:t>INTRODUCTION</w:t>
                </w:r>
                <w:r>
                  <w:rPr>
                    <w:noProof/>
                    <w:webHidden/>
                  </w:rPr>
                  <w:tab/>
                </w:r>
                <w:r>
                  <w:rPr>
                    <w:noProof/>
                    <w:webHidden/>
                  </w:rPr>
                  <w:fldChar w:fldCharType="begin"/>
                </w:r>
                <w:r>
                  <w:rPr>
                    <w:noProof/>
                    <w:webHidden/>
                  </w:rPr>
                  <w:instrText xml:space="preserve"> PAGEREF _Toc85800223 \h </w:instrText>
                </w:r>
                <w:r>
                  <w:rPr>
                    <w:noProof/>
                    <w:webHidden/>
                  </w:rPr>
                </w:r>
                <w:r>
                  <w:rPr>
                    <w:noProof/>
                    <w:webHidden/>
                  </w:rPr>
                  <w:fldChar w:fldCharType="separate"/>
                </w:r>
                <w:r>
                  <w:rPr>
                    <w:noProof/>
                    <w:webHidden/>
                  </w:rPr>
                  <w:t>3</w:t>
                </w:r>
                <w:r>
                  <w:rPr>
                    <w:noProof/>
                    <w:webHidden/>
                  </w:rPr>
                  <w:fldChar w:fldCharType="end"/>
                </w:r>
              </w:hyperlink>
            </w:p>
            <w:p w14:paraId="65E2A697" w14:textId="2A234917" w:rsidR="006C25C8" w:rsidRDefault="007A6E2F" w:rsidP="00FD63C3">
              <w:pPr>
                <w:pStyle w:val="TOC1"/>
                <w:tabs>
                  <w:tab w:val="left" w:pos="630"/>
                  <w:tab w:val="right" w:leader="dot" w:pos="9720"/>
                </w:tabs>
                <w:ind w:left="630" w:right="280"/>
                <w:rPr>
                  <w:rFonts w:asciiTheme="minorHAnsi" w:eastAsiaTheme="minorEastAsia" w:hAnsiTheme="minorHAnsi" w:cstheme="minorBidi"/>
                  <w:noProof/>
                  <w:sz w:val="22"/>
                  <w:szCs w:val="22"/>
                </w:rPr>
              </w:pPr>
              <w:hyperlink w:anchor="_Toc85800224" w:history="1">
                <w:r w:rsidR="006C25C8" w:rsidRPr="00397BD4">
                  <w:rPr>
                    <w:rStyle w:val="Hyperlink"/>
                    <w:noProof/>
                  </w:rPr>
                  <w:t>2.0</w:t>
                </w:r>
                <w:r w:rsidR="006C25C8">
                  <w:rPr>
                    <w:rFonts w:asciiTheme="minorHAnsi" w:eastAsiaTheme="minorEastAsia" w:hAnsiTheme="minorHAnsi" w:cstheme="minorBidi"/>
                    <w:noProof/>
                    <w:sz w:val="22"/>
                    <w:szCs w:val="22"/>
                  </w:rPr>
                  <w:tab/>
                </w:r>
                <w:r w:rsidR="006C25C8" w:rsidRPr="00397BD4">
                  <w:rPr>
                    <w:rStyle w:val="Hyperlink"/>
                    <w:noProof/>
                  </w:rPr>
                  <w:t>DEFINITIONS</w:t>
                </w:r>
                <w:r w:rsidR="006C25C8">
                  <w:rPr>
                    <w:noProof/>
                    <w:webHidden/>
                  </w:rPr>
                  <w:tab/>
                </w:r>
                <w:r w:rsidR="006C25C8">
                  <w:rPr>
                    <w:noProof/>
                    <w:webHidden/>
                  </w:rPr>
                  <w:fldChar w:fldCharType="begin"/>
                </w:r>
                <w:r w:rsidR="006C25C8">
                  <w:rPr>
                    <w:noProof/>
                    <w:webHidden/>
                  </w:rPr>
                  <w:instrText xml:space="preserve"> PAGEREF _Toc85800224 \h </w:instrText>
                </w:r>
                <w:r w:rsidR="006C25C8">
                  <w:rPr>
                    <w:noProof/>
                    <w:webHidden/>
                  </w:rPr>
                </w:r>
                <w:r w:rsidR="006C25C8">
                  <w:rPr>
                    <w:noProof/>
                    <w:webHidden/>
                  </w:rPr>
                  <w:fldChar w:fldCharType="separate"/>
                </w:r>
                <w:r w:rsidR="006C25C8">
                  <w:rPr>
                    <w:noProof/>
                    <w:webHidden/>
                  </w:rPr>
                  <w:t>3</w:t>
                </w:r>
                <w:r w:rsidR="006C25C8">
                  <w:rPr>
                    <w:noProof/>
                    <w:webHidden/>
                  </w:rPr>
                  <w:fldChar w:fldCharType="end"/>
                </w:r>
              </w:hyperlink>
            </w:p>
            <w:p w14:paraId="431DD0DD" w14:textId="59194284" w:rsidR="006C25C8" w:rsidRDefault="007A6E2F" w:rsidP="00FD63C3">
              <w:pPr>
                <w:pStyle w:val="TOC1"/>
                <w:tabs>
                  <w:tab w:val="left" w:pos="630"/>
                  <w:tab w:val="right" w:leader="dot" w:pos="9720"/>
                </w:tabs>
                <w:ind w:left="630" w:right="280"/>
                <w:rPr>
                  <w:rFonts w:asciiTheme="minorHAnsi" w:eastAsiaTheme="minorEastAsia" w:hAnsiTheme="minorHAnsi" w:cstheme="minorBidi"/>
                  <w:noProof/>
                  <w:sz w:val="22"/>
                  <w:szCs w:val="22"/>
                </w:rPr>
              </w:pPr>
              <w:hyperlink w:anchor="_Toc85800225" w:history="1">
                <w:r w:rsidR="006C25C8" w:rsidRPr="00397BD4">
                  <w:rPr>
                    <w:rStyle w:val="Hyperlink"/>
                    <w:noProof/>
                  </w:rPr>
                  <w:t>3.0</w:t>
                </w:r>
                <w:r w:rsidR="006C25C8">
                  <w:rPr>
                    <w:rFonts w:asciiTheme="minorHAnsi" w:eastAsiaTheme="minorEastAsia" w:hAnsiTheme="minorHAnsi" w:cstheme="minorBidi"/>
                    <w:noProof/>
                    <w:sz w:val="22"/>
                    <w:szCs w:val="22"/>
                  </w:rPr>
                  <w:tab/>
                </w:r>
                <w:r w:rsidR="006C25C8" w:rsidRPr="00397BD4">
                  <w:rPr>
                    <w:rStyle w:val="Hyperlink"/>
                    <w:noProof/>
                  </w:rPr>
                  <w:t>RESPONSIBILITIES</w:t>
                </w:r>
                <w:r w:rsidR="006C25C8">
                  <w:rPr>
                    <w:noProof/>
                    <w:webHidden/>
                  </w:rPr>
                  <w:tab/>
                </w:r>
                <w:r w:rsidR="006C25C8">
                  <w:rPr>
                    <w:noProof/>
                    <w:webHidden/>
                  </w:rPr>
                  <w:fldChar w:fldCharType="begin"/>
                </w:r>
                <w:r w:rsidR="006C25C8">
                  <w:rPr>
                    <w:noProof/>
                    <w:webHidden/>
                  </w:rPr>
                  <w:instrText xml:space="preserve"> PAGEREF _Toc85800225 \h </w:instrText>
                </w:r>
                <w:r w:rsidR="006C25C8">
                  <w:rPr>
                    <w:noProof/>
                    <w:webHidden/>
                  </w:rPr>
                </w:r>
                <w:r w:rsidR="006C25C8">
                  <w:rPr>
                    <w:noProof/>
                    <w:webHidden/>
                  </w:rPr>
                  <w:fldChar w:fldCharType="separate"/>
                </w:r>
                <w:r w:rsidR="006C25C8">
                  <w:rPr>
                    <w:noProof/>
                    <w:webHidden/>
                  </w:rPr>
                  <w:t>4</w:t>
                </w:r>
                <w:r w:rsidR="006C25C8">
                  <w:rPr>
                    <w:noProof/>
                    <w:webHidden/>
                  </w:rPr>
                  <w:fldChar w:fldCharType="end"/>
                </w:r>
              </w:hyperlink>
            </w:p>
            <w:p w14:paraId="69E2783D" w14:textId="46754CD6"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26" w:history="1">
                <w:r w:rsidR="006C25C8" w:rsidRPr="006C25C8">
                  <w:rPr>
                    <w:rStyle w:val="Hyperlink"/>
                    <w:b w:val="0"/>
                    <w:bCs w:val="0"/>
                    <w:i w:val="0"/>
                    <w:iCs/>
                    <w:noProof/>
                  </w:rPr>
                  <w:t>3.1</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Division/Section/Project</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_Toc85800226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4</w:t>
                </w:r>
                <w:r w:rsidR="006C25C8" w:rsidRPr="006C25C8">
                  <w:rPr>
                    <w:b w:val="0"/>
                    <w:bCs w:val="0"/>
                    <w:i w:val="0"/>
                    <w:iCs/>
                    <w:noProof/>
                    <w:webHidden/>
                  </w:rPr>
                  <w:fldChar w:fldCharType="end"/>
                </w:r>
              </w:hyperlink>
            </w:p>
            <w:p w14:paraId="302BA0B7" w14:textId="5CC62A6F" w:rsidR="006C25C8" w:rsidRPr="006C25C8" w:rsidRDefault="007A6E2F" w:rsidP="00FD63C3">
              <w:pPr>
                <w:pStyle w:val="TOC2"/>
                <w:tabs>
                  <w:tab w:val="left" w:pos="1170"/>
                  <w:tab w:val="left" w:pos="1311"/>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27" w:history="1">
                <w:r w:rsidR="006C25C8" w:rsidRPr="006C25C8">
                  <w:rPr>
                    <w:rStyle w:val="Hyperlink"/>
                    <w:b w:val="0"/>
                    <w:bCs w:val="0"/>
                    <w:i w:val="0"/>
                    <w:iCs/>
                    <w:noProof/>
                  </w:rPr>
                  <w:t>3.2</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Managers and Supervisors</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_Toc85800227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4</w:t>
                </w:r>
                <w:r w:rsidR="006C25C8" w:rsidRPr="006C25C8">
                  <w:rPr>
                    <w:b w:val="0"/>
                    <w:bCs w:val="0"/>
                    <w:i w:val="0"/>
                    <w:iCs/>
                    <w:noProof/>
                    <w:webHidden/>
                  </w:rPr>
                  <w:fldChar w:fldCharType="end"/>
                </w:r>
              </w:hyperlink>
            </w:p>
            <w:p w14:paraId="14C15D2E" w14:textId="0909DBED" w:rsidR="006C25C8" w:rsidRPr="006C25C8" w:rsidRDefault="007A6E2F" w:rsidP="00FD63C3">
              <w:pPr>
                <w:pStyle w:val="TOC2"/>
                <w:tabs>
                  <w:tab w:val="left" w:pos="1170"/>
                  <w:tab w:val="left" w:pos="1311"/>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28" w:history="1">
                <w:r w:rsidR="006C25C8" w:rsidRPr="006C25C8">
                  <w:rPr>
                    <w:rStyle w:val="Hyperlink"/>
                    <w:b w:val="0"/>
                    <w:bCs w:val="0"/>
                    <w:i w:val="0"/>
                    <w:iCs/>
                    <w:noProof/>
                  </w:rPr>
                  <w:t>3.3</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Task</w:t>
                </w:r>
                <w:r w:rsidR="006C25C8" w:rsidRPr="006C25C8">
                  <w:rPr>
                    <w:rStyle w:val="Hyperlink"/>
                    <w:b w:val="0"/>
                    <w:bCs w:val="0"/>
                    <w:i w:val="0"/>
                    <w:iCs/>
                    <w:noProof/>
                    <w:spacing w:val="-4"/>
                  </w:rPr>
                  <w:t xml:space="preserve"> </w:t>
                </w:r>
                <w:r w:rsidR="006C25C8" w:rsidRPr="006C25C8">
                  <w:rPr>
                    <w:rStyle w:val="Hyperlink"/>
                    <w:b w:val="0"/>
                    <w:bCs w:val="0"/>
                    <w:i w:val="0"/>
                    <w:iCs/>
                    <w:noProof/>
                  </w:rPr>
                  <w:t>Manager/Service Coordinator</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_Toc85800228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4</w:t>
                </w:r>
                <w:r w:rsidR="006C25C8" w:rsidRPr="006C25C8">
                  <w:rPr>
                    <w:b w:val="0"/>
                    <w:bCs w:val="0"/>
                    <w:i w:val="0"/>
                    <w:iCs/>
                    <w:noProof/>
                    <w:webHidden/>
                  </w:rPr>
                  <w:fldChar w:fldCharType="end"/>
                </w:r>
              </w:hyperlink>
            </w:p>
            <w:p w14:paraId="5920793D" w14:textId="030AE2CE"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29" w:history="1">
                <w:r w:rsidR="006C25C8" w:rsidRPr="006C25C8">
                  <w:rPr>
                    <w:rStyle w:val="Hyperlink"/>
                    <w:b w:val="0"/>
                    <w:bCs w:val="0"/>
                    <w:i w:val="0"/>
                    <w:iCs/>
                    <w:noProof/>
                  </w:rPr>
                  <w:t>3.4</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ES&amp;H Industrial Hygiene Group</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_Toc85800229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4</w:t>
                </w:r>
                <w:r w:rsidR="006C25C8" w:rsidRPr="006C25C8">
                  <w:rPr>
                    <w:b w:val="0"/>
                    <w:bCs w:val="0"/>
                    <w:i w:val="0"/>
                    <w:iCs/>
                    <w:noProof/>
                    <w:webHidden/>
                  </w:rPr>
                  <w:fldChar w:fldCharType="end"/>
                </w:r>
              </w:hyperlink>
            </w:p>
            <w:p w14:paraId="4DD7F698" w14:textId="6630C6C3"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0" w:history="1">
                <w:r w:rsidR="006C25C8" w:rsidRPr="006C25C8">
                  <w:rPr>
                    <w:rStyle w:val="Hyperlink"/>
                    <w:b w:val="0"/>
                    <w:bCs w:val="0"/>
                    <w:i w:val="0"/>
                    <w:iCs/>
                    <w:noProof/>
                  </w:rPr>
                  <w:t>3.5</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Fermilab Occupational Medical Office</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_Toc85800230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5</w:t>
                </w:r>
                <w:r w:rsidR="006C25C8" w:rsidRPr="006C25C8">
                  <w:rPr>
                    <w:b w:val="0"/>
                    <w:bCs w:val="0"/>
                    <w:i w:val="0"/>
                    <w:iCs/>
                    <w:noProof/>
                    <w:webHidden/>
                  </w:rPr>
                  <w:fldChar w:fldCharType="end"/>
                </w:r>
              </w:hyperlink>
            </w:p>
            <w:p w14:paraId="711C1276" w14:textId="38F1AA28" w:rsidR="006C25C8" w:rsidRDefault="007A6E2F" w:rsidP="00FD63C3">
              <w:pPr>
                <w:pStyle w:val="TOC1"/>
                <w:tabs>
                  <w:tab w:val="left" w:pos="630"/>
                  <w:tab w:val="right" w:leader="dot" w:pos="9720"/>
                </w:tabs>
                <w:ind w:left="630" w:right="280"/>
                <w:rPr>
                  <w:rFonts w:asciiTheme="minorHAnsi" w:eastAsiaTheme="minorEastAsia" w:hAnsiTheme="minorHAnsi" w:cstheme="minorBidi"/>
                  <w:noProof/>
                  <w:sz w:val="22"/>
                  <w:szCs w:val="22"/>
                </w:rPr>
              </w:pPr>
              <w:hyperlink w:anchor="_Toc85800231" w:history="1">
                <w:r w:rsidR="006C25C8" w:rsidRPr="00397BD4">
                  <w:rPr>
                    <w:rStyle w:val="Hyperlink"/>
                    <w:noProof/>
                  </w:rPr>
                  <w:t>4.0</w:t>
                </w:r>
                <w:r w:rsidR="006C25C8">
                  <w:rPr>
                    <w:rFonts w:asciiTheme="minorHAnsi" w:eastAsiaTheme="minorEastAsia" w:hAnsiTheme="minorHAnsi" w:cstheme="minorBidi"/>
                    <w:noProof/>
                    <w:sz w:val="22"/>
                    <w:szCs w:val="22"/>
                  </w:rPr>
                  <w:tab/>
                </w:r>
                <w:r w:rsidR="006C25C8" w:rsidRPr="00397BD4">
                  <w:rPr>
                    <w:rStyle w:val="Hyperlink"/>
                    <w:noProof/>
                  </w:rPr>
                  <w:t>PROGRAM DESCRIPTION</w:t>
                </w:r>
                <w:r w:rsidR="006C25C8">
                  <w:rPr>
                    <w:noProof/>
                    <w:webHidden/>
                  </w:rPr>
                  <w:tab/>
                </w:r>
                <w:r w:rsidR="006C25C8">
                  <w:rPr>
                    <w:noProof/>
                    <w:webHidden/>
                  </w:rPr>
                  <w:fldChar w:fldCharType="begin"/>
                </w:r>
                <w:r w:rsidR="006C25C8">
                  <w:rPr>
                    <w:noProof/>
                    <w:webHidden/>
                  </w:rPr>
                  <w:instrText xml:space="preserve"> PAGEREF _Toc85800231 \h </w:instrText>
                </w:r>
                <w:r w:rsidR="006C25C8">
                  <w:rPr>
                    <w:noProof/>
                    <w:webHidden/>
                  </w:rPr>
                </w:r>
                <w:r w:rsidR="006C25C8">
                  <w:rPr>
                    <w:noProof/>
                    <w:webHidden/>
                  </w:rPr>
                  <w:fldChar w:fldCharType="separate"/>
                </w:r>
                <w:r w:rsidR="006C25C8">
                  <w:rPr>
                    <w:noProof/>
                    <w:webHidden/>
                  </w:rPr>
                  <w:t>5</w:t>
                </w:r>
                <w:r w:rsidR="006C25C8">
                  <w:rPr>
                    <w:noProof/>
                    <w:webHidden/>
                  </w:rPr>
                  <w:fldChar w:fldCharType="end"/>
                </w:r>
              </w:hyperlink>
            </w:p>
            <w:p w14:paraId="5CFD32A0" w14:textId="607A4D35"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2" w:history="1">
                <w:r w:rsidR="006C25C8" w:rsidRPr="006C25C8">
                  <w:rPr>
                    <w:rStyle w:val="Hyperlink"/>
                    <w:b w:val="0"/>
                    <w:bCs w:val="0"/>
                    <w:i w:val="0"/>
                    <w:iCs/>
                    <w:noProof/>
                  </w:rPr>
                  <w:t>4.1</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Exposure Assessment</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_Toc85800232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5</w:t>
                </w:r>
                <w:r w:rsidR="006C25C8" w:rsidRPr="006C25C8">
                  <w:rPr>
                    <w:b w:val="0"/>
                    <w:bCs w:val="0"/>
                    <w:i w:val="0"/>
                    <w:iCs/>
                    <w:noProof/>
                    <w:webHidden/>
                  </w:rPr>
                  <w:fldChar w:fldCharType="end"/>
                </w:r>
              </w:hyperlink>
            </w:p>
            <w:p w14:paraId="788C0468" w14:textId="29CD0C08"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3" w:history="1">
                <w:r w:rsidR="006C25C8" w:rsidRPr="006C25C8">
                  <w:rPr>
                    <w:rStyle w:val="Hyperlink"/>
                    <w:b w:val="0"/>
                    <w:bCs w:val="0"/>
                    <w:i w:val="0"/>
                    <w:iCs/>
                    <w:noProof/>
                  </w:rPr>
                  <w:t>4.2</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Personal Protective</w:t>
                </w:r>
                <w:r w:rsidR="006C25C8" w:rsidRPr="006C25C8">
                  <w:rPr>
                    <w:rStyle w:val="Hyperlink"/>
                    <w:b w:val="0"/>
                    <w:bCs w:val="0"/>
                    <w:i w:val="0"/>
                    <w:iCs/>
                    <w:noProof/>
                    <w:spacing w:val="-2"/>
                  </w:rPr>
                  <w:t xml:space="preserve"> </w:t>
                </w:r>
                <w:r w:rsidR="006C25C8" w:rsidRPr="006C25C8">
                  <w:rPr>
                    <w:rStyle w:val="Hyperlink"/>
                    <w:b w:val="0"/>
                    <w:bCs w:val="0"/>
                    <w:i w:val="0"/>
                    <w:iCs/>
                    <w:noProof/>
                  </w:rPr>
                  <w:t>Equipment</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_Toc85800233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6</w:t>
                </w:r>
                <w:r w:rsidR="006C25C8" w:rsidRPr="006C25C8">
                  <w:rPr>
                    <w:b w:val="0"/>
                    <w:bCs w:val="0"/>
                    <w:i w:val="0"/>
                    <w:iCs/>
                    <w:noProof/>
                    <w:webHidden/>
                  </w:rPr>
                  <w:fldChar w:fldCharType="end"/>
                </w:r>
              </w:hyperlink>
            </w:p>
            <w:p w14:paraId="2E91F348" w14:textId="7417BF15"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4" w:history="1">
                <w:r w:rsidR="006C25C8" w:rsidRPr="006C25C8">
                  <w:rPr>
                    <w:rStyle w:val="Hyperlink"/>
                    <w:b w:val="0"/>
                    <w:bCs w:val="0"/>
                    <w:i w:val="0"/>
                    <w:iCs/>
                    <w:noProof/>
                  </w:rPr>
                  <w:t>4.3</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Housekeeping</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_Toc85800234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6</w:t>
                </w:r>
                <w:r w:rsidR="006C25C8" w:rsidRPr="006C25C8">
                  <w:rPr>
                    <w:b w:val="0"/>
                    <w:bCs w:val="0"/>
                    <w:i w:val="0"/>
                    <w:iCs/>
                    <w:noProof/>
                    <w:webHidden/>
                  </w:rPr>
                  <w:fldChar w:fldCharType="end"/>
                </w:r>
              </w:hyperlink>
            </w:p>
            <w:p w14:paraId="302EE168" w14:textId="540BB893"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5" w:history="1">
                <w:r w:rsidR="006C25C8" w:rsidRPr="006C25C8">
                  <w:rPr>
                    <w:rStyle w:val="Hyperlink"/>
                    <w:b w:val="0"/>
                    <w:bCs w:val="0"/>
                    <w:i w:val="0"/>
                    <w:iCs/>
                    <w:noProof/>
                  </w:rPr>
                  <w:t>4.4</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Hygiene Facilities and Practices</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_Toc85800235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6</w:t>
                </w:r>
                <w:r w:rsidR="006C25C8" w:rsidRPr="006C25C8">
                  <w:rPr>
                    <w:b w:val="0"/>
                    <w:bCs w:val="0"/>
                    <w:i w:val="0"/>
                    <w:iCs/>
                    <w:noProof/>
                    <w:webHidden/>
                  </w:rPr>
                  <w:fldChar w:fldCharType="end"/>
                </w:r>
              </w:hyperlink>
            </w:p>
            <w:p w14:paraId="118A1ADE" w14:textId="2533139D"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6" w:history="1">
                <w:r w:rsidR="006C25C8" w:rsidRPr="006C25C8">
                  <w:rPr>
                    <w:rStyle w:val="Hyperlink"/>
                    <w:b w:val="0"/>
                    <w:bCs w:val="0"/>
                    <w:i w:val="0"/>
                    <w:iCs/>
                    <w:noProof/>
                  </w:rPr>
                  <w:t>4.5</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Medical Surveillance</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_Toc85800236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7</w:t>
                </w:r>
                <w:r w:rsidR="006C25C8" w:rsidRPr="006C25C8">
                  <w:rPr>
                    <w:b w:val="0"/>
                    <w:bCs w:val="0"/>
                    <w:i w:val="0"/>
                    <w:iCs/>
                    <w:noProof/>
                    <w:webHidden/>
                  </w:rPr>
                  <w:fldChar w:fldCharType="end"/>
                </w:r>
              </w:hyperlink>
            </w:p>
            <w:p w14:paraId="7A356015" w14:textId="4C50A2BD"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7" w:history="1">
                <w:r w:rsidR="006C25C8" w:rsidRPr="006C25C8">
                  <w:rPr>
                    <w:rStyle w:val="Hyperlink"/>
                    <w:b w:val="0"/>
                    <w:bCs w:val="0"/>
                    <w:i w:val="0"/>
                    <w:iCs/>
                    <w:noProof/>
                  </w:rPr>
                  <w:t>4.6</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Employee</w:t>
                </w:r>
                <w:r w:rsidR="006C25C8" w:rsidRPr="006C25C8">
                  <w:rPr>
                    <w:rStyle w:val="Hyperlink"/>
                    <w:b w:val="0"/>
                    <w:bCs w:val="0"/>
                    <w:i w:val="0"/>
                    <w:iCs/>
                    <w:noProof/>
                    <w:spacing w:val="-2"/>
                  </w:rPr>
                  <w:t xml:space="preserve"> </w:t>
                </w:r>
                <w:r w:rsidR="006C25C8" w:rsidRPr="006C25C8">
                  <w:rPr>
                    <w:rStyle w:val="Hyperlink"/>
                    <w:b w:val="0"/>
                    <w:bCs w:val="0"/>
                    <w:i w:val="0"/>
                    <w:iCs/>
                    <w:noProof/>
                  </w:rPr>
                  <w:t>Information and Training</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_Toc85800237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7</w:t>
                </w:r>
                <w:r w:rsidR="006C25C8" w:rsidRPr="006C25C8">
                  <w:rPr>
                    <w:b w:val="0"/>
                    <w:bCs w:val="0"/>
                    <w:i w:val="0"/>
                    <w:iCs/>
                    <w:noProof/>
                    <w:webHidden/>
                  </w:rPr>
                  <w:fldChar w:fldCharType="end"/>
                </w:r>
              </w:hyperlink>
            </w:p>
            <w:p w14:paraId="6CB3F0A0" w14:textId="31EB2650"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8" w:history="1">
                <w:r w:rsidR="006C25C8" w:rsidRPr="006C25C8">
                  <w:rPr>
                    <w:rStyle w:val="Hyperlink"/>
                    <w:b w:val="0"/>
                    <w:bCs w:val="0"/>
                    <w:i w:val="0"/>
                    <w:iCs/>
                    <w:noProof/>
                  </w:rPr>
                  <w:t>4.7</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Signs</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_Toc85800238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7</w:t>
                </w:r>
                <w:r w:rsidR="006C25C8" w:rsidRPr="006C25C8">
                  <w:rPr>
                    <w:b w:val="0"/>
                    <w:bCs w:val="0"/>
                    <w:i w:val="0"/>
                    <w:iCs/>
                    <w:noProof/>
                    <w:webHidden/>
                  </w:rPr>
                  <w:fldChar w:fldCharType="end"/>
                </w:r>
              </w:hyperlink>
            </w:p>
            <w:p w14:paraId="4E2312A6" w14:textId="4527CC18"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39" w:history="1">
                <w:r w:rsidR="006C25C8" w:rsidRPr="006C25C8">
                  <w:rPr>
                    <w:rStyle w:val="Hyperlink"/>
                    <w:b w:val="0"/>
                    <w:bCs w:val="0"/>
                    <w:i w:val="0"/>
                    <w:iCs/>
                    <w:noProof/>
                  </w:rPr>
                  <w:t>4.8</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Observation</w:t>
                </w:r>
                <w:r w:rsidR="006C25C8" w:rsidRPr="006C25C8">
                  <w:rPr>
                    <w:rStyle w:val="Hyperlink"/>
                    <w:b w:val="0"/>
                    <w:bCs w:val="0"/>
                    <w:i w:val="0"/>
                    <w:iCs/>
                    <w:noProof/>
                    <w:spacing w:val="1"/>
                  </w:rPr>
                  <w:t xml:space="preserve"> </w:t>
                </w:r>
                <w:r w:rsidR="006C25C8" w:rsidRPr="006C25C8">
                  <w:rPr>
                    <w:rStyle w:val="Hyperlink"/>
                    <w:b w:val="0"/>
                    <w:bCs w:val="0"/>
                    <w:i w:val="0"/>
                    <w:iCs/>
                    <w:noProof/>
                  </w:rPr>
                  <w:t>of</w:t>
                </w:r>
                <w:r w:rsidR="006C25C8" w:rsidRPr="006C25C8">
                  <w:rPr>
                    <w:rStyle w:val="Hyperlink"/>
                    <w:b w:val="0"/>
                    <w:bCs w:val="0"/>
                    <w:i w:val="0"/>
                    <w:iCs/>
                    <w:noProof/>
                    <w:spacing w:val="1"/>
                  </w:rPr>
                  <w:t xml:space="preserve"> </w:t>
                </w:r>
                <w:r w:rsidR="006C25C8" w:rsidRPr="006C25C8">
                  <w:rPr>
                    <w:rStyle w:val="Hyperlink"/>
                    <w:b w:val="0"/>
                    <w:bCs w:val="0"/>
                    <w:i w:val="0"/>
                    <w:iCs/>
                    <w:noProof/>
                  </w:rPr>
                  <w:t>Monitoring</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_Toc85800239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8</w:t>
                </w:r>
                <w:r w:rsidR="006C25C8" w:rsidRPr="006C25C8">
                  <w:rPr>
                    <w:b w:val="0"/>
                    <w:bCs w:val="0"/>
                    <w:i w:val="0"/>
                    <w:iCs/>
                    <w:noProof/>
                    <w:webHidden/>
                  </w:rPr>
                  <w:fldChar w:fldCharType="end"/>
                </w:r>
              </w:hyperlink>
            </w:p>
            <w:p w14:paraId="328F5321" w14:textId="3B0390AF"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40" w:history="1">
                <w:r w:rsidR="006C25C8" w:rsidRPr="006C25C8">
                  <w:rPr>
                    <w:rStyle w:val="Hyperlink"/>
                    <w:b w:val="0"/>
                    <w:bCs w:val="0"/>
                    <w:i w:val="0"/>
                    <w:iCs/>
                    <w:noProof/>
                  </w:rPr>
                  <w:t>4.9</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Waste</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_Toc85800240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8</w:t>
                </w:r>
                <w:r w:rsidR="006C25C8" w:rsidRPr="006C25C8">
                  <w:rPr>
                    <w:b w:val="0"/>
                    <w:bCs w:val="0"/>
                    <w:i w:val="0"/>
                    <w:iCs/>
                    <w:noProof/>
                    <w:webHidden/>
                  </w:rPr>
                  <w:fldChar w:fldCharType="end"/>
                </w:r>
              </w:hyperlink>
            </w:p>
            <w:p w14:paraId="3F74F740" w14:textId="76DC5A51" w:rsidR="006C25C8" w:rsidRPr="006C25C8" w:rsidRDefault="007A6E2F" w:rsidP="00FD63C3">
              <w:pPr>
                <w:pStyle w:val="TOC2"/>
                <w:tabs>
                  <w:tab w:val="left" w:pos="1170"/>
                  <w:tab w:val="right" w:leader="dot" w:pos="9720"/>
                </w:tabs>
                <w:ind w:left="1170" w:right="280" w:hanging="540"/>
                <w:rPr>
                  <w:rFonts w:asciiTheme="minorHAnsi" w:eastAsiaTheme="minorEastAsia" w:hAnsiTheme="minorHAnsi" w:cstheme="minorBidi"/>
                  <w:b w:val="0"/>
                  <w:bCs w:val="0"/>
                  <w:i w:val="0"/>
                  <w:iCs/>
                  <w:noProof/>
                  <w:sz w:val="22"/>
                  <w:szCs w:val="22"/>
                </w:rPr>
              </w:pPr>
              <w:hyperlink w:anchor="_Toc85800241" w:history="1">
                <w:r w:rsidR="006C25C8" w:rsidRPr="006C25C8">
                  <w:rPr>
                    <w:rStyle w:val="Hyperlink"/>
                    <w:b w:val="0"/>
                    <w:bCs w:val="0"/>
                    <w:i w:val="0"/>
                    <w:iCs/>
                    <w:noProof/>
                  </w:rPr>
                  <w:t>4.10</w:t>
                </w:r>
                <w:r w:rsidR="006C25C8" w:rsidRPr="006C25C8">
                  <w:rPr>
                    <w:rFonts w:asciiTheme="minorHAnsi" w:eastAsiaTheme="minorEastAsia" w:hAnsiTheme="minorHAnsi" w:cstheme="minorBidi"/>
                    <w:b w:val="0"/>
                    <w:bCs w:val="0"/>
                    <w:i w:val="0"/>
                    <w:iCs/>
                    <w:noProof/>
                    <w:sz w:val="22"/>
                    <w:szCs w:val="22"/>
                  </w:rPr>
                  <w:tab/>
                </w:r>
                <w:r w:rsidR="006C25C8" w:rsidRPr="006C25C8">
                  <w:rPr>
                    <w:rStyle w:val="Hyperlink"/>
                    <w:b w:val="0"/>
                    <w:bCs w:val="0"/>
                    <w:i w:val="0"/>
                    <w:iCs/>
                    <w:noProof/>
                  </w:rPr>
                  <w:t>Clearance Sampling</w:t>
                </w:r>
                <w:r w:rsidR="006C25C8" w:rsidRPr="006C25C8">
                  <w:rPr>
                    <w:b w:val="0"/>
                    <w:bCs w:val="0"/>
                    <w:i w:val="0"/>
                    <w:iCs/>
                    <w:noProof/>
                    <w:webHidden/>
                  </w:rPr>
                  <w:tab/>
                </w:r>
                <w:r w:rsidR="006C25C8" w:rsidRPr="006C25C8">
                  <w:rPr>
                    <w:b w:val="0"/>
                    <w:bCs w:val="0"/>
                    <w:i w:val="0"/>
                    <w:iCs/>
                    <w:noProof/>
                    <w:webHidden/>
                  </w:rPr>
                  <w:fldChar w:fldCharType="begin"/>
                </w:r>
                <w:r w:rsidR="006C25C8" w:rsidRPr="006C25C8">
                  <w:rPr>
                    <w:b w:val="0"/>
                    <w:bCs w:val="0"/>
                    <w:i w:val="0"/>
                    <w:iCs/>
                    <w:noProof/>
                    <w:webHidden/>
                  </w:rPr>
                  <w:instrText xml:space="preserve"> PAGEREF _Toc85800241 \h </w:instrText>
                </w:r>
                <w:r w:rsidR="006C25C8" w:rsidRPr="006C25C8">
                  <w:rPr>
                    <w:b w:val="0"/>
                    <w:bCs w:val="0"/>
                    <w:i w:val="0"/>
                    <w:iCs/>
                    <w:noProof/>
                    <w:webHidden/>
                  </w:rPr>
                </w:r>
                <w:r w:rsidR="006C25C8" w:rsidRPr="006C25C8">
                  <w:rPr>
                    <w:b w:val="0"/>
                    <w:bCs w:val="0"/>
                    <w:i w:val="0"/>
                    <w:iCs/>
                    <w:noProof/>
                    <w:webHidden/>
                  </w:rPr>
                  <w:fldChar w:fldCharType="separate"/>
                </w:r>
                <w:r w:rsidR="006C25C8" w:rsidRPr="006C25C8">
                  <w:rPr>
                    <w:b w:val="0"/>
                    <w:bCs w:val="0"/>
                    <w:i w:val="0"/>
                    <w:iCs/>
                    <w:noProof/>
                    <w:webHidden/>
                  </w:rPr>
                  <w:t>8</w:t>
                </w:r>
                <w:r w:rsidR="006C25C8" w:rsidRPr="006C25C8">
                  <w:rPr>
                    <w:b w:val="0"/>
                    <w:bCs w:val="0"/>
                    <w:i w:val="0"/>
                    <w:iCs/>
                    <w:noProof/>
                    <w:webHidden/>
                  </w:rPr>
                  <w:fldChar w:fldCharType="end"/>
                </w:r>
              </w:hyperlink>
            </w:p>
            <w:p w14:paraId="053E1910" w14:textId="0E98E7C9" w:rsidR="006C25C8" w:rsidRDefault="007A6E2F" w:rsidP="00FD63C3">
              <w:pPr>
                <w:pStyle w:val="TOC1"/>
                <w:tabs>
                  <w:tab w:val="left" w:pos="630"/>
                  <w:tab w:val="right" w:leader="dot" w:pos="9720"/>
                </w:tabs>
                <w:ind w:left="630" w:right="280"/>
                <w:rPr>
                  <w:rFonts w:asciiTheme="minorHAnsi" w:eastAsiaTheme="minorEastAsia" w:hAnsiTheme="minorHAnsi" w:cstheme="minorBidi"/>
                  <w:noProof/>
                  <w:sz w:val="22"/>
                  <w:szCs w:val="22"/>
                </w:rPr>
              </w:pPr>
              <w:hyperlink w:anchor="_Toc85800242" w:history="1">
                <w:r w:rsidR="006C25C8" w:rsidRPr="00397BD4">
                  <w:rPr>
                    <w:rStyle w:val="Hyperlink"/>
                    <w:noProof/>
                  </w:rPr>
                  <w:t>5.0</w:t>
                </w:r>
                <w:r w:rsidR="006C25C8">
                  <w:rPr>
                    <w:rFonts w:asciiTheme="minorHAnsi" w:eastAsiaTheme="minorEastAsia" w:hAnsiTheme="minorHAnsi" w:cstheme="minorBidi"/>
                    <w:noProof/>
                    <w:sz w:val="22"/>
                    <w:szCs w:val="22"/>
                  </w:rPr>
                  <w:tab/>
                </w:r>
                <w:r w:rsidR="006C25C8" w:rsidRPr="00397BD4">
                  <w:rPr>
                    <w:rStyle w:val="Hyperlink"/>
                    <w:noProof/>
                  </w:rPr>
                  <w:t>REFERENCES</w:t>
                </w:r>
                <w:r w:rsidR="006C25C8">
                  <w:rPr>
                    <w:noProof/>
                    <w:webHidden/>
                  </w:rPr>
                  <w:tab/>
                </w:r>
                <w:r w:rsidR="006C25C8">
                  <w:rPr>
                    <w:noProof/>
                    <w:webHidden/>
                  </w:rPr>
                  <w:fldChar w:fldCharType="begin"/>
                </w:r>
                <w:r w:rsidR="006C25C8">
                  <w:rPr>
                    <w:noProof/>
                    <w:webHidden/>
                  </w:rPr>
                  <w:instrText xml:space="preserve"> PAGEREF _Toc85800242 \h </w:instrText>
                </w:r>
                <w:r w:rsidR="006C25C8">
                  <w:rPr>
                    <w:noProof/>
                    <w:webHidden/>
                  </w:rPr>
                </w:r>
                <w:r w:rsidR="006C25C8">
                  <w:rPr>
                    <w:noProof/>
                    <w:webHidden/>
                  </w:rPr>
                  <w:fldChar w:fldCharType="separate"/>
                </w:r>
                <w:r w:rsidR="006C25C8">
                  <w:rPr>
                    <w:noProof/>
                    <w:webHidden/>
                  </w:rPr>
                  <w:t>9</w:t>
                </w:r>
                <w:r w:rsidR="006C25C8">
                  <w:rPr>
                    <w:noProof/>
                    <w:webHidden/>
                  </w:rPr>
                  <w:fldChar w:fldCharType="end"/>
                </w:r>
              </w:hyperlink>
            </w:p>
            <w:p w14:paraId="0903950B" w14:textId="2A1B26A1" w:rsidR="006C25C8" w:rsidRDefault="006C25C8" w:rsidP="00FD63C3">
              <w:pPr>
                <w:ind w:right="280"/>
                <w:jc w:val="left"/>
                <w:rPr>
                  <w:b/>
                  <w:bCs/>
                  <w:noProof/>
                </w:rPr>
              </w:pPr>
              <w:r w:rsidRPr="000A760F">
                <w:rPr>
                  <w:b/>
                  <w:bCs/>
                  <w:noProof/>
                </w:rPr>
                <w:fldChar w:fldCharType="end"/>
              </w:r>
            </w:p>
          </w:sdtContent>
        </w:sdt>
        <w:p w14:paraId="6CD5FEB8" w14:textId="69798782" w:rsidR="000A760F" w:rsidRDefault="007A6E2F" w:rsidP="006C25C8">
          <w:pPr>
            <w:jc w:val="center"/>
          </w:pPr>
        </w:p>
      </w:sdtContent>
    </w:sdt>
    <w:p w14:paraId="03D62D7E" w14:textId="77777777" w:rsidR="00856669" w:rsidRDefault="00856669" w:rsidP="00722F92"/>
    <w:p w14:paraId="46C8520F" w14:textId="643296F5" w:rsidR="00AA021C" w:rsidRDefault="00AA021C" w:rsidP="00722F92">
      <w:pPr>
        <w:sectPr w:rsidR="00AA021C" w:rsidSect="009A07F3">
          <w:pgSz w:w="12240" w:h="15840"/>
          <w:pgMar w:top="640" w:right="940" w:bottom="1640" w:left="1300" w:header="720" w:footer="389" w:gutter="0"/>
          <w:cols w:space="720"/>
          <w:docGrid w:linePitch="299"/>
        </w:sectPr>
      </w:pPr>
    </w:p>
    <w:p w14:paraId="33B7980E" w14:textId="6584304F" w:rsidR="00856669" w:rsidRDefault="00584010" w:rsidP="00480E05">
      <w:pPr>
        <w:pStyle w:val="Heading1"/>
        <w:ind w:left="0" w:right="280"/>
      </w:pPr>
      <w:bookmarkStart w:id="1" w:name="_Toc85794708"/>
      <w:bookmarkStart w:id="2" w:name="_Toc85800223"/>
      <w:r>
        <w:lastRenderedPageBreak/>
        <w:t>1.0</w:t>
      </w:r>
      <w:r w:rsidR="002C75CD">
        <w:tab/>
      </w:r>
      <w:r w:rsidRPr="007A6F82">
        <w:t>INTRODUCTION</w:t>
      </w:r>
      <w:bookmarkEnd w:id="1"/>
      <w:bookmarkEnd w:id="2"/>
    </w:p>
    <w:p w14:paraId="25512070" w14:textId="77777777" w:rsidR="00856669" w:rsidRPr="002C75CD" w:rsidRDefault="00856669" w:rsidP="00480E05">
      <w:pPr>
        <w:ind w:right="280"/>
      </w:pPr>
    </w:p>
    <w:p w14:paraId="345629E0" w14:textId="7424A522" w:rsidR="00856669" w:rsidRPr="00722F92" w:rsidRDefault="009C0570" w:rsidP="00480E05">
      <w:pPr>
        <w:ind w:right="280"/>
      </w:pPr>
      <w:r w:rsidRPr="00722F92">
        <w:t>Lead was commonly used in building materials and has a high prevalence of use when shielding radioactivity.</w:t>
      </w:r>
      <w:r w:rsidR="00584010" w:rsidRPr="00722F92">
        <w:t xml:space="preserve"> Workers and building occupants overexposed to lead could experience gastrointestinal disturbances, fatigue, aches, and conditions that are reversible. Extended exposure may result in nervous system damage, anemia, brain damage, kidney damage and reproductive system damage, conditions that may be permanent.</w:t>
      </w:r>
    </w:p>
    <w:p w14:paraId="68915143" w14:textId="77777777" w:rsidR="00856669" w:rsidRPr="00722F92" w:rsidRDefault="00856669" w:rsidP="00480E05">
      <w:pPr>
        <w:ind w:right="280"/>
      </w:pPr>
    </w:p>
    <w:p w14:paraId="29E75DD8" w14:textId="77777777" w:rsidR="00856669" w:rsidRPr="00722F92" w:rsidRDefault="00584010" w:rsidP="00480E05">
      <w:pPr>
        <w:ind w:right="280"/>
      </w:pPr>
      <w:r w:rsidRPr="00722F92">
        <w:t>This chapter establishes responsibilities and requirements for controlling and monitoring lead exposure at Fermilab in accordance with OSHA regulations for lead work in general industry and construction, EPA regulations regarding inventory, reporting, disposal, and specific requirements for disturbance of lead in paint at residential and day care facilities.</w:t>
      </w:r>
    </w:p>
    <w:p w14:paraId="2C07ED87" w14:textId="77777777" w:rsidR="00856669" w:rsidRPr="00722F92" w:rsidRDefault="00856669" w:rsidP="00480E05">
      <w:pPr>
        <w:ind w:right="280"/>
      </w:pPr>
    </w:p>
    <w:p w14:paraId="47302783" w14:textId="720D01B6" w:rsidR="00856669" w:rsidRPr="00722F92" w:rsidRDefault="00584010" w:rsidP="00480E05">
      <w:pPr>
        <w:ind w:right="280"/>
      </w:pPr>
      <w:r w:rsidRPr="00722F92">
        <w:t>General industry</w:t>
      </w:r>
      <w:r w:rsidR="00BB29AF" w:rsidRPr="00722F92">
        <w:t xml:space="preserve"> </w:t>
      </w:r>
      <w:r w:rsidRPr="00722F92">
        <w:t>operations include research activities, handling of lead shielding, building of experimental equipment, and machining of lead or lead alloys. Construction operations include maintenance, the demolition or remodeling of buildings, new building construction, the removal of lead paint from equipment, tanks, and buildings; and the use of paint that contains lead. EPA Renovation, Repair, and Painting (RRP) activities include the disturbance of paint containing lead in target housing and child-occupied facilities (day care).</w:t>
      </w:r>
    </w:p>
    <w:p w14:paraId="1D68B3C5" w14:textId="77777777" w:rsidR="00856669" w:rsidRPr="00722F92" w:rsidRDefault="00856669" w:rsidP="00480E05">
      <w:pPr>
        <w:ind w:right="280"/>
      </w:pPr>
    </w:p>
    <w:p w14:paraId="54C5449D" w14:textId="77777777" w:rsidR="00856669" w:rsidRPr="00722F92" w:rsidRDefault="00584010" w:rsidP="00480E05">
      <w:pPr>
        <w:ind w:right="280"/>
      </w:pPr>
      <w:r w:rsidRPr="00722F92">
        <w:t>This section applies to all Fermilab activities that involve the use of lead, lead compounds, and lead containing materials. It is to provide users of lead in all forms (inorganic compounds, metallic, and organic compounds) with information and requirements for safe handling. General information provided applies to both general industry operations and construction operations.</w:t>
      </w:r>
    </w:p>
    <w:p w14:paraId="2EE60FC8" w14:textId="77777777" w:rsidR="00856669" w:rsidRPr="002C75CD" w:rsidRDefault="00856669" w:rsidP="00480E05">
      <w:pPr>
        <w:ind w:right="280"/>
      </w:pPr>
    </w:p>
    <w:p w14:paraId="4AF82FD7" w14:textId="70D1CF0F" w:rsidR="00856669" w:rsidRDefault="00584010" w:rsidP="00480E05">
      <w:pPr>
        <w:pStyle w:val="Heading1"/>
        <w:ind w:left="0" w:right="280"/>
      </w:pPr>
      <w:bookmarkStart w:id="3" w:name="_Toc85794709"/>
      <w:bookmarkStart w:id="4" w:name="_Toc85800224"/>
      <w:r>
        <w:t>2.0</w:t>
      </w:r>
      <w:r w:rsidR="00F20C4F">
        <w:tab/>
      </w:r>
      <w:r w:rsidRPr="007A6F82">
        <w:t>DEFINITIONS</w:t>
      </w:r>
      <w:bookmarkEnd w:id="3"/>
      <w:bookmarkEnd w:id="4"/>
    </w:p>
    <w:p w14:paraId="2E50302F" w14:textId="77777777" w:rsidR="00856669" w:rsidRDefault="00856669" w:rsidP="00480E05">
      <w:pPr>
        <w:ind w:right="280"/>
      </w:pPr>
    </w:p>
    <w:p w14:paraId="45D8447B" w14:textId="6AD39581" w:rsidR="00856669" w:rsidRPr="00722F92" w:rsidRDefault="00584010" w:rsidP="00480E05">
      <w:pPr>
        <w:ind w:right="280"/>
      </w:pPr>
      <w:r w:rsidRPr="00722F92">
        <w:rPr>
          <w:u w:val="single"/>
        </w:rPr>
        <w:t>Action</w:t>
      </w:r>
      <w:r w:rsidRPr="00722F92">
        <w:rPr>
          <w:spacing w:val="2"/>
          <w:u w:val="single"/>
        </w:rPr>
        <w:t xml:space="preserve"> </w:t>
      </w:r>
      <w:r w:rsidRPr="00722F92">
        <w:rPr>
          <w:u w:val="single"/>
        </w:rPr>
        <w:t>Level (AL)</w:t>
      </w:r>
      <w:r w:rsidRPr="00722F92">
        <w:rPr>
          <w:spacing w:val="2"/>
        </w:rPr>
        <w:t xml:space="preserve"> </w:t>
      </w:r>
      <w:r w:rsidRPr="00722F92">
        <w:t xml:space="preserve">– an individual's exposure, without regard to the use </w:t>
      </w:r>
      <w:r w:rsidRPr="00722F92">
        <w:rPr>
          <w:spacing w:val="1"/>
        </w:rPr>
        <w:t xml:space="preserve">of </w:t>
      </w:r>
      <w:r w:rsidRPr="00722F92">
        <w:t>a respirator, to</w:t>
      </w:r>
      <w:r w:rsidR="00722F92">
        <w:t xml:space="preserve"> </w:t>
      </w:r>
      <w:r w:rsidRPr="00722F92">
        <w:t>an airborne concentration</w:t>
      </w:r>
      <w:r w:rsidRPr="00722F92">
        <w:rPr>
          <w:spacing w:val="2"/>
        </w:rPr>
        <w:t xml:space="preserve"> </w:t>
      </w:r>
      <w:r w:rsidRPr="00722F92">
        <w:t>of lead of 30 micrograms of lead per</w:t>
      </w:r>
      <w:r w:rsidRPr="00722F92">
        <w:rPr>
          <w:spacing w:val="1"/>
        </w:rPr>
        <w:t xml:space="preserve"> </w:t>
      </w:r>
      <w:r w:rsidRPr="00722F92">
        <w:t>cubic meter</w:t>
      </w:r>
      <w:r w:rsidRPr="00722F92">
        <w:rPr>
          <w:spacing w:val="1"/>
        </w:rPr>
        <w:t xml:space="preserve"> </w:t>
      </w:r>
      <w:r w:rsidRPr="00722F92">
        <w:t>of air (30</w:t>
      </w:r>
      <w:r w:rsidRPr="00722F92">
        <w:rPr>
          <w:spacing w:val="3"/>
        </w:rPr>
        <w:t xml:space="preserve"> </w:t>
      </w:r>
      <w:r w:rsidRPr="00722F92">
        <w:t>ug/m</w:t>
      </w:r>
      <w:r w:rsidRPr="00722F92">
        <w:rPr>
          <w:position w:val="9"/>
        </w:rPr>
        <w:t>3</w:t>
      </w:r>
      <w:r w:rsidRPr="00722F92">
        <w:t>)</w:t>
      </w:r>
      <w:r w:rsidRPr="00722F92">
        <w:rPr>
          <w:spacing w:val="49"/>
        </w:rPr>
        <w:t xml:space="preserve"> </w:t>
      </w:r>
      <w:r w:rsidRPr="00722F92">
        <w:t>averaged over an 8-hr period (exposures at this level trigger exposure</w:t>
      </w:r>
      <w:r w:rsidRPr="00722F92">
        <w:rPr>
          <w:spacing w:val="-2"/>
        </w:rPr>
        <w:t xml:space="preserve"> </w:t>
      </w:r>
      <w:r w:rsidRPr="00722F92">
        <w:t>monitoring, medical</w:t>
      </w:r>
      <w:r w:rsidRPr="00722F92">
        <w:rPr>
          <w:spacing w:val="79"/>
        </w:rPr>
        <w:t xml:space="preserve"> </w:t>
      </w:r>
      <w:r w:rsidRPr="00722F92">
        <w:t>surveillance,</w:t>
      </w:r>
      <w:r w:rsidRPr="00722F92">
        <w:rPr>
          <w:spacing w:val="2"/>
        </w:rPr>
        <w:t xml:space="preserve"> </w:t>
      </w:r>
      <w:r w:rsidR="00D13CB9" w:rsidRPr="00722F92">
        <w:t>education,</w:t>
      </w:r>
      <w:r w:rsidRPr="00722F92">
        <w:t xml:space="preserve"> and training).</w:t>
      </w:r>
    </w:p>
    <w:p w14:paraId="14C802BF" w14:textId="77777777" w:rsidR="00856669" w:rsidRPr="00722F92" w:rsidRDefault="00856669" w:rsidP="00480E05">
      <w:pPr>
        <w:ind w:right="280"/>
      </w:pPr>
    </w:p>
    <w:p w14:paraId="581E079E" w14:textId="77777777" w:rsidR="00856669" w:rsidRPr="00722F92" w:rsidRDefault="00584010" w:rsidP="00480E05">
      <w:pPr>
        <w:ind w:right="280"/>
      </w:pPr>
      <w:r w:rsidRPr="00722F92">
        <w:rPr>
          <w:u w:val="single"/>
        </w:rPr>
        <w:t>Competent Person</w:t>
      </w:r>
      <w:r w:rsidRPr="00722F92">
        <w:t xml:space="preserve"> - One who is capable of identifying Lead hazards in the</w:t>
      </w:r>
      <w:r w:rsidRPr="00722F92">
        <w:rPr>
          <w:spacing w:val="1"/>
        </w:rPr>
        <w:t xml:space="preserve"> </w:t>
      </w:r>
      <w:r w:rsidRPr="00722F92">
        <w:t xml:space="preserve">surroundings </w:t>
      </w:r>
      <w:r w:rsidRPr="00722F92">
        <w:rPr>
          <w:spacing w:val="1"/>
        </w:rPr>
        <w:t>or</w:t>
      </w:r>
      <w:r w:rsidRPr="00722F92">
        <w:t xml:space="preserve"> working</w:t>
      </w:r>
      <w:r w:rsidRPr="00722F92">
        <w:rPr>
          <w:spacing w:val="87"/>
        </w:rPr>
        <w:t xml:space="preserve"> </w:t>
      </w:r>
      <w:r w:rsidRPr="00722F92">
        <w:t>conditions and who has authorization to take prompt corrective measures</w:t>
      </w:r>
      <w:r w:rsidRPr="00722F92">
        <w:rPr>
          <w:spacing w:val="3"/>
        </w:rPr>
        <w:t xml:space="preserve"> </w:t>
      </w:r>
      <w:r w:rsidRPr="00722F92">
        <w:t>to eliminate them.</w:t>
      </w:r>
    </w:p>
    <w:p w14:paraId="13171503" w14:textId="77777777" w:rsidR="00856669" w:rsidRPr="00722F92" w:rsidRDefault="00856669" w:rsidP="00480E05">
      <w:pPr>
        <w:ind w:right="280"/>
      </w:pPr>
    </w:p>
    <w:p w14:paraId="778DDB0B" w14:textId="3FB8B241" w:rsidR="00856669" w:rsidRDefault="00584010" w:rsidP="00480E05">
      <w:pPr>
        <w:ind w:right="280"/>
      </w:pPr>
      <w:r w:rsidRPr="00722F92">
        <w:rPr>
          <w:u w:val="single"/>
        </w:rPr>
        <w:t>Composite</w:t>
      </w:r>
      <w:r w:rsidRPr="00722F92">
        <w:rPr>
          <w:spacing w:val="-1"/>
          <w:u w:val="single"/>
        </w:rPr>
        <w:t xml:space="preserve"> </w:t>
      </w:r>
      <w:r w:rsidRPr="00722F92">
        <w:rPr>
          <w:u w:val="single"/>
        </w:rPr>
        <w:t>Dust Wipe</w:t>
      </w:r>
      <w:r w:rsidRPr="00722F92">
        <w:rPr>
          <w:spacing w:val="-2"/>
          <w:u w:val="single"/>
        </w:rPr>
        <w:t xml:space="preserve"> </w:t>
      </w:r>
      <w:r w:rsidRPr="00722F92">
        <w:rPr>
          <w:spacing w:val="-1"/>
          <w:u w:val="single"/>
        </w:rPr>
        <w:t>Sample</w:t>
      </w:r>
      <w:r w:rsidRPr="00722F92">
        <w:t xml:space="preserve"> -</w:t>
      </w:r>
      <w:r w:rsidRPr="00722F92">
        <w:rPr>
          <w:spacing w:val="-1"/>
        </w:rPr>
        <w:t xml:space="preserve"> </w:t>
      </w:r>
      <w:r w:rsidRPr="00722F92">
        <w:t xml:space="preserve">A </w:t>
      </w:r>
      <w:r w:rsidRPr="00722F92">
        <w:rPr>
          <w:spacing w:val="-1"/>
        </w:rPr>
        <w:t>combination</w:t>
      </w:r>
      <w:r w:rsidRPr="00722F92">
        <w:t xml:space="preserve"> of</w:t>
      </w:r>
      <w:r w:rsidRPr="00722F92">
        <w:rPr>
          <w:spacing w:val="1"/>
        </w:rPr>
        <w:t xml:space="preserve"> </w:t>
      </w:r>
      <w:r w:rsidRPr="00722F92">
        <w:t>two or</w:t>
      </w:r>
      <w:r w:rsidRPr="00722F92">
        <w:rPr>
          <w:spacing w:val="-1"/>
        </w:rPr>
        <w:t xml:space="preserve"> </w:t>
      </w:r>
      <w:r w:rsidRPr="00722F92">
        <w:t>more</w:t>
      </w:r>
      <w:r w:rsidRPr="00722F92">
        <w:rPr>
          <w:spacing w:val="-2"/>
        </w:rPr>
        <w:t xml:space="preserve"> </w:t>
      </w:r>
      <w:r w:rsidRPr="00722F92">
        <w:t>individual dust wipe</w:t>
      </w:r>
      <w:r w:rsidRPr="00722F92">
        <w:rPr>
          <w:spacing w:val="-1"/>
        </w:rPr>
        <w:t xml:space="preserve"> samples</w:t>
      </w:r>
      <w:r w:rsidRPr="00722F92">
        <w:t xml:space="preserve"> that </w:t>
      </w:r>
      <w:r w:rsidRPr="00722F92">
        <w:rPr>
          <w:spacing w:val="-1"/>
        </w:rPr>
        <w:t>are</w:t>
      </w:r>
      <w:r w:rsidRPr="00722F92">
        <w:rPr>
          <w:spacing w:val="41"/>
        </w:rPr>
        <w:t xml:space="preserve"> </w:t>
      </w:r>
      <w:r w:rsidRPr="00722F92">
        <w:rPr>
          <w:spacing w:val="-1"/>
        </w:rPr>
        <w:t>analyzed</w:t>
      </w:r>
      <w:r w:rsidRPr="00722F92">
        <w:t xml:space="preserve"> together</w:t>
      </w:r>
      <w:r w:rsidRPr="00722F92">
        <w:rPr>
          <w:spacing w:val="-2"/>
        </w:rPr>
        <w:t xml:space="preserve"> </w:t>
      </w:r>
      <w:r w:rsidRPr="00722F92">
        <w:t xml:space="preserve">to obtain a </w:t>
      </w:r>
      <w:r w:rsidRPr="00722F92">
        <w:rPr>
          <w:spacing w:val="-1"/>
        </w:rPr>
        <w:t>single</w:t>
      </w:r>
      <w:r w:rsidRPr="00722F92">
        <w:t xml:space="preserve"> result.</w:t>
      </w:r>
    </w:p>
    <w:p w14:paraId="2B9B2EF2" w14:textId="77777777" w:rsidR="00722F92" w:rsidRPr="00722F92" w:rsidRDefault="00722F92" w:rsidP="00480E05">
      <w:pPr>
        <w:ind w:right="280"/>
      </w:pPr>
    </w:p>
    <w:p w14:paraId="2AFDF53D" w14:textId="2AE6B8BF" w:rsidR="00E37A6D" w:rsidRDefault="00584010" w:rsidP="00480E05">
      <w:pPr>
        <w:ind w:right="280"/>
      </w:pPr>
      <w:r w:rsidRPr="00722F92">
        <w:rPr>
          <w:u w:val="single"/>
        </w:rPr>
        <w:t>Lead</w:t>
      </w:r>
      <w:r w:rsidRPr="00722F92">
        <w:t xml:space="preserve"> – metallic lead, all inorganic lead</w:t>
      </w:r>
      <w:r w:rsidRPr="00722F92">
        <w:rPr>
          <w:spacing w:val="2"/>
        </w:rPr>
        <w:t xml:space="preserve"> </w:t>
      </w:r>
      <w:r w:rsidRPr="00722F92">
        <w:t>compounds, and organic lead soaps,</w:t>
      </w:r>
      <w:r w:rsidRPr="00722F92">
        <w:rPr>
          <w:spacing w:val="2"/>
        </w:rPr>
        <w:t xml:space="preserve"> </w:t>
      </w:r>
      <w:r w:rsidRPr="00722F92">
        <w:t>other</w:t>
      </w:r>
      <w:r w:rsidRPr="00722F92">
        <w:rPr>
          <w:spacing w:val="-2"/>
        </w:rPr>
        <w:t xml:space="preserve"> </w:t>
      </w:r>
      <w:r w:rsidRPr="00722F92">
        <w:t>organic</w:t>
      </w:r>
      <w:r w:rsidRPr="00722F92">
        <w:rPr>
          <w:spacing w:val="1"/>
        </w:rPr>
        <w:t xml:space="preserve"> </w:t>
      </w:r>
      <w:r w:rsidRPr="00722F92">
        <w:t>forms.</w:t>
      </w:r>
      <w:r w:rsidRPr="00722F92">
        <w:rPr>
          <w:spacing w:val="75"/>
        </w:rPr>
        <w:t xml:space="preserve"> </w:t>
      </w:r>
      <w:r w:rsidR="00722F92">
        <w:rPr>
          <w:spacing w:val="75"/>
        </w:rPr>
        <w:t xml:space="preserve"> </w:t>
      </w:r>
      <w:r w:rsidRPr="00722F92">
        <w:t>Lead-Containing</w:t>
      </w:r>
      <w:r w:rsidRPr="00722F92">
        <w:rPr>
          <w:spacing w:val="-3"/>
        </w:rPr>
        <w:t xml:space="preserve"> </w:t>
      </w:r>
      <w:r w:rsidRPr="00722F92">
        <w:t>Material</w:t>
      </w:r>
      <w:r w:rsidRPr="00722F92">
        <w:rPr>
          <w:spacing w:val="1"/>
        </w:rPr>
        <w:t xml:space="preserve"> </w:t>
      </w:r>
      <w:r w:rsidRPr="00722F92">
        <w:t>- A material that has</w:t>
      </w:r>
      <w:r w:rsidRPr="00722F92">
        <w:rPr>
          <w:spacing w:val="2"/>
        </w:rPr>
        <w:t xml:space="preserve"> </w:t>
      </w:r>
      <w:r w:rsidRPr="00722F92">
        <w:t>a detectable quantity</w:t>
      </w:r>
      <w:r w:rsidRPr="00722F92">
        <w:rPr>
          <w:spacing w:val="-5"/>
        </w:rPr>
        <w:t xml:space="preserve"> </w:t>
      </w:r>
      <w:r w:rsidRPr="00722F92">
        <w:t>of</w:t>
      </w:r>
      <w:r w:rsidRPr="00722F92">
        <w:rPr>
          <w:spacing w:val="1"/>
        </w:rPr>
        <w:t xml:space="preserve"> </w:t>
      </w:r>
      <w:r w:rsidRPr="00722F92">
        <w:t>Lead.</w:t>
      </w:r>
    </w:p>
    <w:p w14:paraId="12F863D6" w14:textId="77777777" w:rsidR="00722F92" w:rsidRDefault="00722F92" w:rsidP="00722F92">
      <w:r>
        <w:br w:type="page"/>
      </w:r>
    </w:p>
    <w:p w14:paraId="3500E189" w14:textId="699EFA62" w:rsidR="00856669" w:rsidRPr="00722F92" w:rsidRDefault="00584010" w:rsidP="00A076F3">
      <w:pPr>
        <w:ind w:right="280"/>
      </w:pPr>
      <w:r w:rsidRPr="00722F92">
        <w:rPr>
          <w:spacing w:val="-1"/>
          <w:u w:val="single"/>
        </w:rPr>
        <w:lastRenderedPageBreak/>
        <w:t xml:space="preserve">Permissible </w:t>
      </w:r>
      <w:r w:rsidRPr="00722F92">
        <w:rPr>
          <w:u w:val="single"/>
        </w:rPr>
        <w:t>Exposure</w:t>
      </w:r>
      <w:r w:rsidRPr="00722F92">
        <w:rPr>
          <w:spacing w:val="-2"/>
          <w:u w:val="single"/>
        </w:rPr>
        <w:t xml:space="preserve"> </w:t>
      </w:r>
      <w:r w:rsidRPr="00722F92">
        <w:rPr>
          <w:spacing w:val="-1"/>
          <w:u w:val="single"/>
        </w:rPr>
        <w:t>Limit</w:t>
      </w:r>
      <w:r w:rsidRPr="00722F92">
        <w:rPr>
          <w:u w:val="single"/>
        </w:rPr>
        <w:t xml:space="preserve"> </w:t>
      </w:r>
      <w:r w:rsidRPr="00722F92">
        <w:rPr>
          <w:spacing w:val="-1"/>
          <w:u w:val="single"/>
        </w:rPr>
        <w:t>(PEL)</w:t>
      </w:r>
      <w:r w:rsidRPr="00722F92">
        <w:t xml:space="preserve"> – </w:t>
      </w:r>
      <w:r w:rsidRPr="00722F92">
        <w:rPr>
          <w:spacing w:val="-1"/>
        </w:rPr>
        <w:t>an</w:t>
      </w:r>
      <w:r w:rsidRPr="00722F92">
        <w:t xml:space="preserve"> individual’s </w:t>
      </w:r>
      <w:r w:rsidRPr="00722F92">
        <w:rPr>
          <w:spacing w:val="-1"/>
        </w:rPr>
        <w:t>exposure,</w:t>
      </w:r>
      <w:r w:rsidRPr="00722F92">
        <w:t xml:space="preserve"> without </w:t>
      </w:r>
      <w:r w:rsidRPr="00722F92">
        <w:rPr>
          <w:spacing w:val="-1"/>
        </w:rPr>
        <w:t>regard</w:t>
      </w:r>
      <w:r w:rsidRPr="00722F92">
        <w:t xml:space="preserve"> to the </w:t>
      </w:r>
      <w:r w:rsidRPr="00722F92">
        <w:rPr>
          <w:spacing w:val="-1"/>
        </w:rPr>
        <w:t>use</w:t>
      </w:r>
      <w:r w:rsidR="00722F92">
        <w:rPr>
          <w:spacing w:val="-1"/>
        </w:rPr>
        <w:t xml:space="preserve"> </w:t>
      </w:r>
      <w:r w:rsidRPr="00722F92">
        <w:t>of a</w:t>
      </w:r>
      <w:r w:rsidRPr="00722F92">
        <w:rPr>
          <w:spacing w:val="-2"/>
        </w:rPr>
        <w:t xml:space="preserve"> </w:t>
      </w:r>
      <w:r w:rsidRPr="00722F92">
        <w:t>respirator, to an airborne</w:t>
      </w:r>
      <w:r w:rsidRPr="00722F92">
        <w:rPr>
          <w:spacing w:val="-2"/>
        </w:rPr>
        <w:t xml:space="preserve"> </w:t>
      </w:r>
      <w:r w:rsidRPr="00722F92">
        <w:t>concentration of lead of 50 micrograms of lead per cubic meter of</w:t>
      </w:r>
      <w:r w:rsidRPr="00722F92">
        <w:rPr>
          <w:spacing w:val="83"/>
        </w:rPr>
        <w:t xml:space="preserve"> </w:t>
      </w:r>
      <w:r w:rsidRPr="00722F92">
        <w:t>air (50 ug/m</w:t>
      </w:r>
      <w:r w:rsidRPr="00722F92">
        <w:rPr>
          <w:position w:val="9"/>
        </w:rPr>
        <w:t>3</w:t>
      </w:r>
      <w:r w:rsidRPr="00722F92">
        <w:t>), averaged</w:t>
      </w:r>
      <w:r w:rsidRPr="00722F92">
        <w:rPr>
          <w:spacing w:val="2"/>
        </w:rPr>
        <w:t xml:space="preserve"> </w:t>
      </w:r>
      <w:r w:rsidRPr="00722F92">
        <w:t>over an 8-hr period.</w:t>
      </w:r>
    </w:p>
    <w:p w14:paraId="0D895792" w14:textId="77777777" w:rsidR="00856669" w:rsidRDefault="00856669" w:rsidP="00A076F3">
      <w:pPr>
        <w:ind w:right="280"/>
      </w:pPr>
    </w:p>
    <w:p w14:paraId="68F13CB3" w14:textId="77777777" w:rsidR="00856669" w:rsidRDefault="00584010" w:rsidP="00A076F3">
      <w:pPr>
        <w:pStyle w:val="Heading1"/>
        <w:ind w:left="0" w:right="280"/>
      </w:pPr>
      <w:bookmarkStart w:id="5" w:name="_Toc85794710"/>
      <w:bookmarkStart w:id="6" w:name="_Toc85800225"/>
      <w:r>
        <w:t>3.0</w:t>
      </w:r>
      <w:r>
        <w:tab/>
      </w:r>
      <w:r w:rsidRPr="007A6F82">
        <w:t>RESPONSIBILITIES</w:t>
      </w:r>
      <w:bookmarkEnd w:id="5"/>
      <w:bookmarkEnd w:id="6"/>
    </w:p>
    <w:p w14:paraId="09B295DE" w14:textId="77777777" w:rsidR="00856669" w:rsidRDefault="00856669" w:rsidP="00A076F3">
      <w:pPr>
        <w:ind w:right="280"/>
      </w:pPr>
    </w:p>
    <w:p w14:paraId="232C1C46" w14:textId="7455D958" w:rsidR="00856669" w:rsidRDefault="00584010" w:rsidP="00A076F3">
      <w:pPr>
        <w:pStyle w:val="Heading2"/>
        <w:numPr>
          <w:ilvl w:val="1"/>
          <w:numId w:val="8"/>
        </w:numPr>
        <w:tabs>
          <w:tab w:val="left" w:pos="540"/>
        </w:tabs>
        <w:ind w:left="0" w:right="280" w:firstLine="0"/>
      </w:pPr>
      <w:bookmarkStart w:id="7" w:name="_Toc85794711"/>
      <w:bookmarkStart w:id="8" w:name="_Toc85800226"/>
      <w:r>
        <w:t>Division/Section/</w:t>
      </w:r>
      <w:r w:rsidR="003623DE">
        <w:t>Project</w:t>
      </w:r>
      <w:bookmarkEnd w:id="7"/>
      <w:bookmarkEnd w:id="8"/>
    </w:p>
    <w:p w14:paraId="6E456CDD" w14:textId="62EC945A" w:rsidR="00856669" w:rsidRDefault="00584010" w:rsidP="00A076F3">
      <w:pPr>
        <w:ind w:right="280"/>
        <w:rPr>
          <w:rFonts w:eastAsia="Times New Roman"/>
          <w:szCs w:val="23"/>
        </w:rPr>
      </w:pPr>
      <w:r>
        <w:t>Division/Section/</w:t>
      </w:r>
      <w:r w:rsidR="003623DE">
        <w:t>Project</w:t>
      </w:r>
      <w:r>
        <w:rPr>
          <w:spacing w:val="25"/>
        </w:rPr>
        <w:t xml:space="preserve"> </w:t>
      </w:r>
      <w:r>
        <w:t>will</w:t>
      </w:r>
      <w:r>
        <w:rPr>
          <w:spacing w:val="24"/>
        </w:rPr>
        <w:t xml:space="preserve"> </w:t>
      </w:r>
      <w:r>
        <w:t>ensure</w:t>
      </w:r>
      <w:r>
        <w:rPr>
          <w:spacing w:val="25"/>
        </w:rPr>
        <w:t xml:space="preserve"> </w:t>
      </w:r>
      <w:r>
        <w:t>the</w:t>
      </w:r>
      <w:r>
        <w:rPr>
          <w:spacing w:val="24"/>
        </w:rPr>
        <w:t xml:space="preserve"> </w:t>
      </w:r>
      <w:r>
        <w:t>requirements</w:t>
      </w:r>
      <w:r>
        <w:rPr>
          <w:spacing w:val="22"/>
        </w:rPr>
        <w:t xml:space="preserve"> </w:t>
      </w:r>
      <w:r>
        <w:t>of</w:t>
      </w:r>
      <w:r>
        <w:rPr>
          <w:spacing w:val="24"/>
        </w:rPr>
        <w:t xml:space="preserve"> </w:t>
      </w:r>
      <w:r>
        <w:t>this</w:t>
      </w:r>
      <w:r>
        <w:rPr>
          <w:spacing w:val="25"/>
        </w:rPr>
        <w:t xml:space="preserve"> </w:t>
      </w:r>
      <w:r>
        <w:t>chapter</w:t>
      </w:r>
      <w:r>
        <w:rPr>
          <w:spacing w:val="24"/>
        </w:rPr>
        <w:t xml:space="preserve"> </w:t>
      </w:r>
      <w:r>
        <w:t>are</w:t>
      </w:r>
      <w:r>
        <w:rPr>
          <w:spacing w:val="27"/>
        </w:rPr>
        <w:t xml:space="preserve"> </w:t>
      </w:r>
      <w:r>
        <w:t>fulfilled</w:t>
      </w:r>
      <w:r>
        <w:rPr>
          <w:spacing w:val="36"/>
        </w:rPr>
        <w:t xml:space="preserve"> </w:t>
      </w:r>
      <w:r>
        <w:t>regarding</w:t>
      </w:r>
      <w:r>
        <w:rPr>
          <w:spacing w:val="24"/>
        </w:rPr>
        <w:t xml:space="preserve"> </w:t>
      </w:r>
      <w:r>
        <w:t>lead</w:t>
      </w:r>
      <w:r>
        <w:rPr>
          <w:spacing w:val="69"/>
        </w:rPr>
        <w:t xml:space="preserve"> </w:t>
      </w:r>
      <w:r>
        <w:t>hazards, including</w:t>
      </w:r>
      <w:r>
        <w:rPr>
          <w:spacing w:val="-2"/>
        </w:rPr>
        <w:t xml:space="preserve"> </w:t>
      </w:r>
      <w:r>
        <w:t>notification, sampling,</w:t>
      </w:r>
      <w:r>
        <w:rPr>
          <w:spacing w:val="2"/>
        </w:rPr>
        <w:t xml:space="preserve"> </w:t>
      </w:r>
      <w:r>
        <w:t>mitigation,</w:t>
      </w:r>
      <w:r>
        <w:rPr>
          <w:spacing w:val="-3"/>
        </w:rPr>
        <w:t xml:space="preserve"> </w:t>
      </w:r>
      <w:r>
        <w:t>training, and disposal.</w:t>
      </w:r>
    </w:p>
    <w:p w14:paraId="786E4667" w14:textId="77777777" w:rsidR="00856669" w:rsidRDefault="00856669" w:rsidP="00A076F3">
      <w:pPr>
        <w:ind w:right="280"/>
      </w:pPr>
    </w:p>
    <w:p w14:paraId="398FE1D1" w14:textId="77777777" w:rsidR="00856669" w:rsidRDefault="00584010" w:rsidP="00A076F3">
      <w:pPr>
        <w:pStyle w:val="Heading2"/>
        <w:numPr>
          <w:ilvl w:val="1"/>
          <w:numId w:val="8"/>
        </w:numPr>
        <w:tabs>
          <w:tab w:val="left" w:pos="540"/>
        </w:tabs>
        <w:ind w:left="0" w:right="280" w:firstLine="0"/>
      </w:pPr>
      <w:bookmarkStart w:id="9" w:name="_Toc85794712"/>
      <w:bookmarkStart w:id="10" w:name="_Toc85800227"/>
      <w:r>
        <w:t>Managers and Supervisors</w:t>
      </w:r>
      <w:bookmarkEnd w:id="9"/>
      <w:bookmarkEnd w:id="10"/>
    </w:p>
    <w:p w14:paraId="5FD6E744" w14:textId="76CC149D" w:rsidR="00856669" w:rsidRDefault="00584010" w:rsidP="00A076F3">
      <w:pPr>
        <w:pStyle w:val="BodyText"/>
        <w:numPr>
          <w:ilvl w:val="0"/>
          <w:numId w:val="7"/>
        </w:numPr>
        <w:ind w:left="1080" w:right="280"/>
      </w:pPr>
      <w:r>
        <w:t>Notify</w:t>
      </w:r>
      <w:r>
        <w:rPr>
          <w:spacing w:val="-5"/>
        </w:rPr>
        <w:t xml:space="preserve"> </w:t>
      </w:r>
      <w:r>
        <w:t>the</w:t>
      </w:r>
      <w:r>
        <w:rPr>
          <w:spacing w:val="1"/>
        </w:rPr>
        <w:t xml:space="preserve"> </w:t>
      </w:r>
      <w:r w:rsidRPr="00C0382D">
        <w:t>ES</w:t>
      </w:r>
      <w:r w:rsidR="00C0382D">
        <w:t>&amp;</w:t>
      </w:r>
      <w:r w:rsidRPr="00C0382D">
        <w:t>H Industrial Hygiene</w:t>
      </w:r>
      <w:r w:rsidRPr="00C0382D">
        <w:rPr>
          <w:spacing w:val="-1"/>
        </w:rPr>
        <w:t xml:space="preserve"> </w:t>
      </w:r>
      <w:r w:rsidRPr="00C0382D">
        <w:t>Group</w:t>
      </w:r>
      <w:r>
        <w:rPr>
          <w:color w:val="FF0000"/>
          <w:spacing w:val="-1"/>
        </w:rPr>
        <w:t xml:space="preserve"> </w:t>
      </w:r>
      <w:r>
        <w:t>if potential</w:t>
      </w:r>
      <w:r>
        <w:rPr>
          <w:spacing w:val="2"/>
        </w:rPr>
        <w:t xml:space="preserve"> </w:t>
      </w:r>
      <w:r>
        <w:t>Lead-based material is to be modified,</w:t>
      </w:r>
      <w:r>
        <w:rPr>
          <w:spacing w:val="-1"/>
        </w:rPr>
        <w:t xml:space="preserve"> </w:t>
      </w:r>
      <w:r>
        <w:t>disturbed,</w:t>
      </w:r>
      <w:r>
        <w:rPr>
          <w:spacing w:val="-1"/>
        </w:rPr>
        <w:t xml:space="preserve"> </w:t>
      </w:r>
      <w:r>
        <w:t>or</w:t>
      </w:r>
      <w:r>
        <w:rPr>
          <w:spacing w:val="-1"/>
        </w:rPr>
        <w:t xml:space="preserve"> </w:t>
      </w:r>
      <w:r>
        <w:t>removed,</w:t>
      </w:r>
      <w:r>
        <w:rPr>
          <w:spacing w:val="-1"/>
        </w:rPr>
        <w:t xml:space="preserve"> </w:t>
      </w:r>
      <w:r>
        <w:t>in</w:t>
      </w:r>
      <w:r>
        <w:rPr>
          <w:spacing w:val="-1"/>
        </w:rPr>
        <w:t xml:space="preserve"> </w:t>
      </w:r>
      <w:r>
        <w:t>the</w:t>
      </w:r>
      <w:r>
        <w:rPr>
          <w:spacing w:val="6"/>
        </w:rPr>
        <w:t xml:space="preserve"> </w:t>
      </w:r>
      <w:r>
        <w:t>course of</w:t>
      </w:r>
      <w:r>
        <w:rPr>
          <w:spacing w:val="1"/>
        </w:rPr>
        <w:t xml:space="preserve"> </w:t>
      </w:r>
      <w:r>
        <w:t>any</w:t>
      </w:r>
      <w:r>
        <w:rPr>
          <w:spacing w:val="-5"/>
        </w:rPr>
        <w:t xml:space="preserve"> </w:t>
      </w:r>
      <w:r>
        <w:t>work</w:t>
      </w:r>
      <w:r>
        <w:rPr>
          <w:spacing w:val="-5"/>
        </w:rPr>
        <w:t xml:space="preserve"> </w:t>
      </w:r>
      <w:r>
        <w:t>task.</w:t>
      </w:r>
      <w:r>
        <w:rPr>
          <w:spacing w:val="50"/>
        </w:rPr>
        <w:t xml:space="preserve"> </w:t>
      </w:r>
      <w:r>
        <w:t>When</w:t>
      </w:r>
      <w:r>
        <w:rPr>
          <w:spacing w:val="16"/>
        </w:rPr>
        <w:t xml:space="preserve"> </w:t>
      </w:r>
      <w:r>
        <w:t>properly</w:t>
      </w:r>
      <w:r>
        <w:rPr>
          <w:spacing w:val="-5"/>
        </w:rPr>
        <w:t xml:space="preserve"> </w:t>
      </w:r>
      <w:r>
        <w:t>trained, sample</w:t>
      </w:r>
      <w:r>
        <w:rPr>
          <w:spacing w:val="-1"/>
        </w:rPr>
        <w:t xml:space="preserve"> </w:t>
      </w:r>
      <w:r>
        <w:t>the</w:t>
      </w:r>
      <w:r>
        <w:rPr>
          <w:spacing w:val="-1"/>
        </w:rPr>
        <w:t xml:space="preserve"> </w:t>
      </w:r>
      <w:r>
        <w:t>suspected</w:t>
      </w:r>
      <w:r>
        <w:rPr>
          <w:spacing w:val="1"/>
        </w:rPr>
        <w:t xml:space="preserve"> </w:t>
      </w:r>
      <w:r>
        <w:t>Lead-based material.</w:t>
      </w:r>
    </w:p>
    <w:p w14:paraId="5272FB76" w14:textId="562A7BF2" w:rsidR="00856669" w:rsidRDefault="00584010" w:rsidP="00A076F3">
      <w:pPr>
        <w:pStyle w:val="BodyText"/>
        <w:numPr>
          <w:ilvl w:val="0"/>
          <w:numId w:val="7"/>
        </w:numPr>
        <w:ind w:left="1080" w:right="280"/>
      </w:pPr>
      <w:r>
        <w:rPr>
          <w:spacing w:val="-1"/>
        </w:rPr>
        <w:t xml:space="preserve">Ensure </w:t>
      </w:r>
      <w:r>
        <w:t xml:space="preserve">that </w:t>
      </w:r>
      <w:r>
        <w:rPr>
          <w:spacing w:val="-1"/>
        </w:rPr>
        <w:t>lead</w:t>
      </w:r>
      <w:r>
        <w:rPr>
          <w:spacing w:val="2"/>
        </w:rPr>
        <w:t xml:space="preserve"> </w:t>
      </w:r>
      <w:r>
        <w:rPr>
          <w:spacing w:val="-1"/>
        </w:rPr>
        <w:t>and</w:t>
      </w:r>
      <w:r>
        <w:t xml:space="preserve"> </w:t>
      </w:r>
      <w:r>
        <w:rPr>
          <w:spacing w:val="-1"/>
        </w:rPr>
        <w:t>lead</w:t>
      </w:r>
      <w:r>
        <w:rPr>
          <w:spacing w:val="2"/>
        </w:rPr>
        <w:t xml:space="preserve"> </w:t>
      </w:r>
      <w:r>
        <w:rPr>
          <w:spacing w:val="-1"/>
        </w:rPr>
        <w:t>compounds</w:t>
      </w:r>
      <w:r>
        <w:t xml:space="preserve"> </w:t>
      </w:r>
      <w:r>
        <w:rPr>
          <w:spacing w:val="-1"/>
        </w:rPr>
        <w:t>are</w:t>
      </w:r>
      <w:r>
        <w:rPr>
          <w:spacing w:val="-2"/>
        </w:rPr>
        <w:t xml:space="preserve"> </w:t>
      </w:r>
      <w:r>
        <w:t>handled</w:t>
      </w:r>
      <w:r>
        <w:rPr>
          <w:spacing w:val="1"/>
        </w:rPr>
        <w:t xml:space="preserve"> </w:t>
      </w:r>
      <w:r>
        <w:t>using</w:t>
      </w:r>
      <w:r>
        <w:rPr>
          <w:spacing w:val="-2"/>
        </w:rPr>
        <w:t xml:space="preserve"> </w:t>
      </w:r>
      <w:r>
        <w:rPr>
          <w:spacing w:val="-1"/>
        </w:rPr>
        <w:t>control</w:t>
      </w:r>
      <w:r>
        <w:rPr>
          <w:spacing w:val="2"/>
        </w:rPr>
        <w:t xml:space="preserve"> </w:t>
      </w:r>
      <w:r>
        <w:rPr>
          <w:spacing w:val="-1"/>
        </w:rPr>
        <w:t>measures</w:t>
      </w:r>
      <w:r>
        <w:t xml:space="preserve"> </w:t>
      </w:r>
      <w:r>
        <w:rPr>
          <w:spacing w:val="1"/>
        </w:rPr>
        <w:t>to</w:t>
      </w:r>
      <w:r>
        <w:t xml:space="preserve"> </w:t>
      </w:r>
      <w:r>
        <w:rPr>
          <w:spacing w:val="-1"/>
        </w:rPr>
        <w:t>prevent</w:t>
      </w:r>
      <w:r>
        <w:rPr>
          <w:spacing w:val="1"/>
        </w:rPr>
        <w:t xml:space="preserve"> </w:t>
      </w:r>
      <w:r>
        <w:rPr>
          <w:spacing w:val="-1"/>
        </w:rPr>
        <w:t>exposures</w:t>
      </w:r>
      <w:r>
        <w:rPr>
          <w:spacing w:val="93"/>
        </w:rPr>
        <w:t xml:space="preserve"> </w:t>
      </w:r>
      <w:r>
        <w:t>exceeding regulatory</w:t>
      </w:r>
      <w:r>
        <w:rPr>
          <w:spacing w:val="-5"/>
        </w:rPr>
        <w:t xml:space="preserve"> </w:t>
      </w:r>
      <w:r>
        <w:t xml:space="preserve">standards. </w:t>
      </w:r>
      <w:r>
        <w:rPr>
          <w:spacing w:val="1"/>
        </w:rPr>
        <w:t xml:space="preserve"> </w:t>
      </w:r>
      <w:r>
        <w:t>These</w:t>
      </w:r>
      <w:r>
        <w:rPr>
          <w:spacing w:val="-1"/>
        </w:rPr>
        <w:t xml:space="preserve"> </w:t>
      </w:r>
      <w:r>
        <w:t>measures</w:t>
      </w:r>
      <w:r>
        <w:rPr>
          <w:spacing w:val="2"/>
        </w:rPr>
        <w:t xml:space="preserve"> </w:t>
      </w:r>
      <w:r>
        <w:t>must be</w:t>
      </w:r>
      <w:r>
        <w:rPr>
          <w:spacing w:val="-1"/>
        </w:rPr>
        <w:t xml:space="preserve"> </w:t>
      </w:r>
      <w:r>
        <w:t>reflected</w:t>
      </w:r>
      <w:r>
        <w:rPr>
          <w:spacing w:val="-1"/>
        </w:rPr>
        <w:t xml:space="preserve"> </w:t>
      </w:r>
      <w:r>
        <w:t>in</w:t>
      </w:r>
      <w:r>
        <w:rPr>
          <w:spacing w:val="-1"/>
        </w:rPr>
        <w:t xml:space="preserve"> </w:t>
      </w:r>
      <w:r>
        <w:t>the</w:t>
      </w:r>
      <w:r>
        <w:rPr>
          <w:spacing w:val="2"/>
        </w:rPr>
        <w:t xml:space="preserve"> </w:t>
      </w:r>
      <w:r>
        <w:t>written Hazard Analysis</w:t>
      </w:r>
      <w:r w:rsidR="00D13CB9">
        <w:t xml:space="preserve"> (</w:t>
      </w:r>
      <w:hyperlink r:id="rId10" w:history="1">
        <w:r w:rsidR="00D13CB9" w:rsidRPr="00D13CB9">
          <w:rPr>
            <w:rStyle w:val="Hyperlink"/>
          </w:rPr>
          <w:t>FESHM 2060</w:t>
        </w:r>
      </w:hyperlink>
      <w:r w:rsidR="00D13CB9">
        <w:t>).</w:t>
      </w:r>
    </w:p>
    <w:p w14:paraId="2025BCF4" w14:textId="2B4F44D4" w:rsidR="00856669" w:rsidRDefault="00584010" w:rsidP="00A076F3">
      <w:pPr>
        <w:pStyle w:val="BodyText"/>
        <w:numPr>
          <w:ilvl w:val="0"/>
          <w:numId w:val="7"/>
        </w:numPr>
        <w:ind w:left="1080" w:right="280"/>
      </w:pPr>
      <w:r>
        <w:t xml:space="preserve">Request that </w:t>
      </w:r>
      <w:r w:rsidRPr="00C0382D">
        <w:t>ES</w:t>
      </w:r>
      <w:r w:rsidR="00C0382D" w:rsidRPr="00C0382D">
        <w:t>&amp;H</w:t>
      </w:r>
      <w:r w:rsidRPr="00C0382D">
        <w:rPr>
          <w:spacing w:val="4"/>
        </w:rPr>
        <w:t xml:space="preserve"> </w:t>
      </w:r>
      <w:r>
        <w:t>Industrial Hygiene personnel provide workplace</w:t>
      </w:r>
      <w:r>
        <w:rPr>
          <w:spacing w:val="-1"/>
        </w:rPr>
        <w:t xml:space="preserve"> </w:t>
      </w:r>
      <w:r>
        <w:t>exposure</w:t>
      </w:r>
      <w:r>
        <w:rPr>
          <w:spacing w:val="-2"/>
        </w:rPr>
        <w:t xml:space="preserve"> </w:t>
      </w:r>
      <w:r>
        <w:t>monitoring for lead, as required, to provide</w:t>
      </w:r>
      <w:r>
        <w:rPr>
          <w:spacing w:val="-2"/>
        </w:rPr>
        <w:t xml:space="preserve"> </w:t>
      </w:r>
      <w:r>
        <w:t>initial</w:t>
      </w:r>
      <w:r>
        <w:rPr>
          <w:spacing w:val="2"/>
        </w:rPr>
        <w:t xml:space="preserve"> </w:t>
      </w:r>
      <w:r>
        <w:t>and periodic</w:t>
      </w:r>
      <w:r>
        <w:rPr>
          <w:spacing w:val="-1"/>
        </w:rPr>
        <w:t xml:space="preserve"> </w:t>
      </w:r>
      <w:r>
        <w:t>exposure</w:t>
      </w:r>
      <w:r>
        <w:rPr>
          <w:spacing w:val="-2"/>
        </w:rPr>
        <w:t xml:space="preserve"> </w:t>
      </w:r>
      <w:r>
        <w:t>evaluations.</w:t>
      </w:r>
    </w:p>
    <w:p w14:paraId="62CEA35F" w14:textId="77777777" w:rsidR="00856669" w:rsidRDefault="00584010" w:rsidP="00A076F3">
      <w:pPr>
        <w:pStyle w:val="BodyText"/>
        <w:numPr>
          <w:ilvl w:val="0"/>
          <w:numId w:val="7"/>
        </w:numPr>
        <w:ind w:left="1080" w:right="280"/>
      </w:pPr>
      <w:r>
        <w:t>Ensure that required workers are provided information and training about</w:t>
      </w:r>
      <w:r>
        <w:rPr>
          <w:spacing w:val="2"/>
        </w:rPr>
        <w:t xml:space="preserve"> </w:t>
      </w:r>
      <w:r>
        <w:t>hazards of</w:t>
      </w:r>
      <w:r>
        <w:rPr>
          <w:spacing w:val="-2"/>
        </w:rPr>
        <w:t xml:space="preserve"> </w:t>
      </w:r>
      <w:r>
        <w:t>lead</w:t>
      </w:r>
      <w:r>
        <w:rPr>
          <w:spacing w:val="113"/>
        </w:rPr>
        <w:t xml:space="preserve"> </w:t>
      </w:r>
      <w:r>
        <w:t>exposure</w:t>
      </w:r>
      <w:r>
        <w:rPr>
          <w:spacing w:val="-2"/>
        </w:rPr>
        <w:t xml:space="preserve"> </w:t>
      </w:r>
      <w:r>
        <w:t>and precautions as specified in the OSHA</w:t>
      </w:r>
      <w:r>
        <w:rPr>
          <w:spacing w:val="1"/>
        </w:rPr>
        <w:t xml:space="preserve"> </w:t>
      </w:r>
      <w:r>
        <w:t>regulations.</w:t>
      </w:r>
    </w:p>
    <w:p w14:paraId="2C5E5F56" w14:textId="3B15F939" w:rsidR="00856669" w:rsidRDefault="00584010" w:rsidP="00A076F3">
      <w:pPr>
        <w:pStyle w:val="BodyText"/>
        <w:numPr>
          <w:ilvl w:val="0"/>
          <w:numId w:val="7"/>
        </w:numPr>
        <w:ind w:left="1080" w:right="280"/>
      </w:pPr>
      <w:r>
        <w:t>Ensure that workers exposed to airborne</w:t>
      </w:r>
      <w:r>
        <w:rPr>
          <w:spacing w:val="-2"/>
        </w:rPr>
        <w:t xml:space="preserve"> </w:t>
      </w:r>
      <w:r>
        <w:t>lead levels requiring</w:t>
      </w:r>
      <w:r>
        <w:rPr>
          <w:spacing w:val="-3"/>
        </w:rPr>
        <w:t xml:space="preserve"> </w:t>
      </w:r>
      <w:r>
        <w:t>monitoring</w:t>
      </w:r>
      <w:r>
        <w:rPr>
          <w:spacing w:val="-3"/>
        </w:rPr>
        <w:t xml:space="preserve"> </w:t>
      </w:r>
      <w:r>
        <w:t>are identified to</w:t>
      </w:r>
      <w:r w:rsidR="003623DE">
        <w:rPr>
          <w:spacing w:val="58"/>
        </w:rPr>
        <w:t xml:space="preserve"> </w:t>
      </w:r>
      <w:r w:rsidR="003623DE">
        <w:t xml:space="preserve">Fermilab </w:t>
      </w:r>
      <w:r>
        <w:t>Occupational Medical Office for assessment of the</w:t>
      </w:r>
      <w:r>
        <w:rPr>
          <w:spacing w:val="1"/>
        </w:rPr>
        <w:t xml:space="preserve"> </w:t>
      </w:r>
      <w:r>
        <w:t>need for</w:t>
      </w:r>
      <w:r>
        <w:rPr>
          <w:spacing w:val="-2"/>
        </w:rPr>
        <w:t xml:space="preserve"> </w:t>
      </w:r>
      <w:r>
        <w:t>biological monitoring.</w:t>
      </w:r>
    </w:p>
    <w:p w14:paraId="10C90D77" w14:textId="2FABD5BA" w:rsidR="00F276F3" w:rsidRPr="00A15399" w:rsidRDefault="00584010" w:rsidP="00A076F3">
      <w:pPr>
        <w:pStyle w:val="BodyText"/>
        <w:numPr>
          <w:ilvl w:val="0"/>
          <w:numId w:val="7"/>
        </w:numPr>
        <w:ind w:left="1080" w:right="280"/>
      </w:pPr>
      <w:r>
        <w:t>Ensure that storage, labeling, inventory, reporting,</w:t>
      </w:r>
      <w:r>
        <w:rPr>
          <w:spacing w:val="2"/>
        </w:rPr>
        <w:t xml:space="preserve"> </w:t>
      </w:r>
      <w:r>
        <w:t>and disposal of lead and</w:t>
      </w:r>
      <w:r>
        <w:rPr>
          <w:spacing w:val="2"/>
        </w:rPr>
        <w:t xml:space="preserve"> </w:t>
      </w:r>
      <w:r>
        <w:t>lead</w:t>
      </w:r>
      <w:r>
        <w:rPr>
          <w:spacing w:val="3"/>
        </w:rPr>
        <w:t xml:space="preserve"> </w:t>
      </w:r>
      <w:r>
        <w:t>compounds are</w:t>
      </w:r>
      <w:r>
        <w:rPr>
          <w:spacing w:val="99"/>
        </w:rPr>
        <w:t xml:space="preserve"> </w:t>
      </w:r>
      <w:r>
        <w:t>conducted in accordance</w:t>
      </w:r>
      <w:r>
        <w:rPr>
          <w:spacing w:val="1"/>
        </w:rPr>
        <w:t xml:space="preserve"> </w:t>
      </w:r>
      <w:r>
        <w:t>with</w:t>
      </w:r>
      <w:r>
        <w:rPr>
          <w:spacing w:val="1"/>
        </w:rPr>
        <w:t xml:space="preserve"> </w:t>
      </w:r>
      <w:r>
        <w:t>OSHA and EPA requirements.</w:t>
      </w:r>
    </w:p>
    <w:p w14:paraId="6E3307C0" w14:textId="77777777" w:rsidR="00A15399" w:rsidRPr="00F276F3" w:rsidRDefault="00A15399" w:rsidP="00A076F3">
      <w:pPr>
        <w:pStyle w:val="BodyText"/>
        <w:ind w:left="0" w:right="280"/>
      </w:pPr>
    </w:p>
    <w:p w14:paraId="712C3F05" w14:textId="43DD0301" w:rsidR="00856669" w:rsidRPr="00F276F3" w:rsidRDefault="00584010" w:rsidP="00A076F3">
      <w:pPr>
        <w:pStyle w:val="Heading2"/>
        <w:numPr>
          <w:ilvl w:val="1"/>
          <w:numId w:val="8"/>
        </w:numPr>
        <w:ind w:left="0" w:right="280" w:firstLine="0"/>
      </w:pPr>
      <w:bookmarkStart w:id="11" w:name="_Toc85794713"/>
      <w:bookmarkStart w:id="12" w:name="_Toc85800228"/>
      <w:r>
        <w:t>Task</w:t>
      </w:r>
      <w:r w:rsidRPr="00F276F3">
        <w:rPr>
          <w:spacing w:val="-4"/>
        </w:rPr>
        <w:t xml:space="preserve"> </w:t>
      </w:r>
      <w:r>
        <w:t>Manager/Service Coordinator</w:t>
      </w:r>
      <w:bookmarkEnd w:id="11"/>
      <w:bookmarkEnd w:id="12"/>
    </w:p>
    <w:p w14:paraId="497A93BC" w14:textId="77777777" w:rsidR="00856669" w:rsidRDefault="00584010" w:rsidP="00A076F3">
      <w:pPr>
        <w:pStyle w:val="BodyText"/>
        <w:numPr>
          <w:ilvl w:val="0"/>
          <w:numId w:val="7"/>
        </w:numPr>
        <w:ind w:left="1080" w:right="280"/>
      </w:pPr>
      <w:r>
        <w:t>Ensure that the projects involving</w:t>
      </w:r>
      <w:r>
        <w:rPr>
          <w:spacing w:val="-3"/>
        </w:rPr>
        <w:t xml:space="preserve"> </w:t>
      </w:r>
      <w:r>
        <w:t>potential lead exposure</w:t>
      </w:r>
      <w:r>
        <w:rPr>
          <w:spacing w:val="-2"/>
        </w:rPr>
        <w:t xml:space="preserve"> </w:t>
      </w:r>
      <w:r>
        <w:t>are</w:t>
      </w:r>
      <w:r>
        <w:rPr>
          <w:spacing w:val="-2"/>
        </w:rPr>
        <w:t xml:space="preserve"> </w:t>
      </w:r>
      <w:r>
        <w:t>addressed in</w:t>
      </w:r>
      <w:r>
        <w:rPr>
          <w:spacing w:val="2"/>
        </w:rPr>
        <w:t xml:space="preserve"> </w:t>
      </w:r>
      <w:r>
        <w:t>specifications</w:t>
      </w:r>
      <w:r>
        <w:rPr>
          <w:spacing w:val="73"/>
        </w:rPr>
        <w:t xml:space="preserve"> </w:t>
      </w:r>
      <w:r>
        <w:t>provided to contractors.</w:t>
      </w:r>
    </w:p>
    <w:p w14:paraId="7E8262F1" w14:textId="467282FE" w:rsidR="00856669" w:rsidRDefault="00584010" w:rsidP="00A076F3">
      <w:pPr>
        <w:pStyle w:val="BodyText"/>
        <w:numPr>
          <w:ilvl w:val="0"/>
          <w:numId w:val="7"/>
        </w:numPr>
        <w:ind w:left="1080" w:right="280"/>
      </w:pPr>
      <w:r>
        <w:rPr>
          <w:spacing w:val="-1"/>
        </w:rPr>
        <w:t xml:space="preserve">Ensure </w:t>
      </w:r>
      <w:r>
        <w:t xml:space="preserve">that </w:t>
      </w:r>
      <w:r>
        <w:rPr>
          <w:spacing w:val="-1"/>
        </w:rPr>
        <w:t>lead</w:t>
      </w:r>
      <w:r>
        <w:rPr>
          <w:spacing w:val="2"/>
        </w:rPr>
        <w:t xml:space="preserve"> </w:t>
      </w:r>
      <w:r>
        <w:rPr>
          <w:spacing w:val="-1"/>
        </w:rPr>
        <w:t>and</w:t>
      </w:r>
      <w:r>
        <w:t xml:space="preserve"> </w:t>
      </w:r>
      <w:r>
        <w:rPr>
          <w:spacing w:val="-1"/>
        </w:rPr>
        <w:t>lead</w:t>
      </w:r>
      <w:r>
        <w:rPr>
          <w:spacing w:val="2"/>
        </w:rPr>
        <w:t xml:space="preserve"> </w:t>
      </w:r>
      <w:r>
        <w:rPr>
          <w:spacing w:val="-1"/>
        </w:rPr>
        <w:t>compounds</w:t>
      </w:r>
      <w:r>
        <w:t xml:space="preserve"> </w:t>
      </w:r>
      <w:r>
        <w:rPr>
          <w:spacing w:val="-1"/>
        </w:rPr>
        <w:t>are</w:t>
      </w:r>
      <w:r>
        <w:rPr>
          <w:spacing w:val="-2"/>
        </w:rPr>
        <w:t xml:space="preserve"> </w:t>
      </w:r>
      <w:r>
        <w:t>handled</w:t>
      </w:r>
      <w:r>
        <w:rPr>
          <w:spacing w:val="1"/>
        </w:rPr>
        <w:t xml:space="preserve"> </w:t>
      </w:r>
      <w:r>
        <w:t>using</w:t>
      </w:r>
      <w:r>
        <w:rPr>
          <w:spacing w:val="-2"/>
        </w:rPr>
        <w:t xml:space="preserve"> </w:t>
      </w:r>
      <w:r>
        <w:rPr>
          <w:spacing w:val="-1"/>
        </w:rPr>
        <w:t>control</w:t>
      </w:r>
      <w:r>
        <w:t xml:space="preserve"> </w:t>
      </w:r>
      <w:r>
        <w:rPr>
          <w:spacing w:val="-1"/>
        </w:rPr>
        <w:t>measures</w:t>
      </w:r>
      <w:r>
        <w:t xml:space="preserve"> </w:t>
      </w:r>
      <w:r>
        <w:rPr>
          <w:spacing w:val="1"/>
        </w:rPr>
        <w:t>to</w:t>
      </w:r>
      <w:r>
        <w:t xml:space="preserve"> </w:t>
      </w:r>
      <w:r>
        <w:rPr>
          <w:spacing w:val="-1"/>
        </w:rPr>
        <w:t>prevent</w:t>
      </w:r>
      <w:r>
        <w:t xml:space="preserve"> </w:t>
      </w:r>
      <w:r>
        <w:rPr>
          <w:spacing w:val="-1"/>
        </w:rPr>
        <w:t>exposures</w:t>
      </w:r>
      <w:r>
        <w:rPr>
          <w:spacing w:val="93"/>
        </w:rPr>
        <w:t xml:space="preserve"> </w:t>
      </w:r>
      <w:r>
        <w:t>exceeding regulatory</w:t>
      </w:r>
      <w:r>
        <w:rPr>
          <w:spacing w:val="-5"/>
        </w:rPr>
        <w:t xml:space="preserve"> </w:t>
      </w:r>
      <w:r>
        <w:t>standards.  These</w:t>
      </w:r>
      <w:r>
        <w:rPr>
          <w:spacing w:val="-1"/>
        </w:rPr>
        <w:t xml:space="preserve"> </w:t>
      </w:r>
      <w:r>
        <w:t>measures</w:t>
      </w:r>
      <w:r>
        <w:rPr>
          <w:spacing w:val="2"/>
        </w:rPr>
        <w:t xml:space="preserve"> </w:t>
      </w:r>
      <w:r>
        <w:t>must be</w:t>
      </w:r>
      <w:r>
        <w:rPr>
          <w:spacing w:val="-1"/>
        </w:rPr>
        <w:t xml:space="preserve"> </w:t>
      </w:r>
      <w:r>
        <w:t>reflected</w:t>
      </w:r>
      <w:r>
        <w:rPr>
          <w:spacing w:val="-1"/>
        </w:rPr>
        <w:t xml:space="preserve"> </w:t>
      </w:r>
      <w:r>
        <w:t>in</w:t>
      </w:r>
      <w:r>
        <w:rPr>
          <w:spacing w:val="-1"/>
        </w:rPr>
        <w:t xml:space="preserve"> </w:t>
      </w:r>
      <w:r>
        <w:t>the</w:t>
      </w:r>
      <w:r>
        <w:rPr>
          <w:spacing w:val="2"/>
        </w:rPr>
        <w:t xml:space="preserve"> </w:t>
      </w:r>
      <w:r>
        <w:t>written</w:t>
      </w:r>
      <w:r>
        <w:rPr>
          <w:spacing w:val="2"/>
        </w:rPr>
        <w:t xml:space="preserve"> </w:t>
      </w:r>
      <w:r>
        <w:t>Hazard Analysis</w:t>
      </w:r>
      <w:r w:rsidR="00D13CB9">
        <w:t xml:space="preserve"> (</w:t>
      </w:r>
      <w:hyperlink r:id="rId11" w:history="1">
        <w:r w:rsidR="00D13CB9" w:rsidRPr="00D13CB9">
          <w:rPr>
            <w:rStyle w:val="Hyperlink"/>
          </w:rPr>
          <w:t>FESHM 2060</w:t>
        </w:r>
      </w:hyperlink>
      <w:r w:rsidR="00D13CB9">
        <w:t>).</w:t>
      </w:r>
    </w:p>
    <w:p w14:paraId="6B1ABAF9" w14:textId="77777777" w:rsidR="00856669" w:rsidRDefault="00584010" w:rsidP="00A076F3">
      <w:pPr>
        <w:pStyle w:val="BodyText"/>
        <w:numPr>
          <w:ilvl w:val="0"/>
          <w:numId w:val="7"/>
        </w:numPr>
        <w:ind w:left="1080" w:right="280"/>
      </w:pPr>
      <w:r>
        <w:rPr>
          <w:spacing w:val="-1"/>
        </w:rPr>
        <w:t xml:space="preserve">Ensure </w:t>
      </w:r>
      <w:r>
        <w:t xml:space="preserve">that proper </w:t>
      </w:r>
      <w:r>
        <w:rPr>
          <w:spacing w:val="-1"/>
        </w:rPr>
        <w:t>notification</w:t>
      </w:r>
      <w:r>
        <w:t xml:space="preserve"> is </w:t>
      </w:r>
      <w:r>
        <w:rPr>
          <w:spacing w:val="-1"/>
        </w:rPr>
        <w:t>provided</w:t>
      </w:r>
      <w:r>
        <w:t xml:space="preserve"> to other </w:t>
      </w:r>
      <w:r>
        <w:rPr>
          <w:spacing w:val="-1"/>
        </w:rPr>
        <w:t>workers,</w:t>
      </w:r>
      <w:r>
        <w:t xml:space="preserve"> </w:t>
      </w:r>
      <w:r>
        <w:rPr>
          <w:spacing w:val="-1"/>
        </w:rPr>
        <w:t>residents,</w:t>
      </w:r>
      <w:r>
        <w:t xml:space="preserve"> and</w:t>
      </w:r>
      <w:r>
        <w:rPr>
          <w:spacing w:val="1"/>
        </w:rPr>
        <w:t xml:space="preserve"> </w:t>
      </w:r>
      <w:r>
        <w:t>the public in the</w:t>
      </w:r>
      <w:r>
        <w:rPr>
          <w:spacing w:val="75"/>
        </w:rPr>
        <w:t xml:space="preserve"> </w:t>
      </w:r>
      <w:r>
        <w:t>vicinity</w:t>
      </w:r>
      <w:r>
        <w:rPr>
          <w:spacing w:val="-5"/>
        </w:rPr>
        <w:t xml:space="preserve"> </w:t>
      </w:r>
      <w:r>
        <w:t>of the</w:t>
      </w:r>
      <w:r>
        <w:rPr>
          <w:spacing w:val="-2"/>
        </w:rPr>
        <w:t xml:space="preserve"> </w:t>
      </w:r>
      <w:r>
        <w:t xml:space="preserve">work </w:t>
      </w:r>
      <w:r>
        <w:rPr>
          <w:spacing w:val="-1"/>
        </w:rPr>
        <w:t>area.</w:t>
      </w:r>
    </w:p>
    <w:p w14:paraId="7B83D35F" w14:textId="781A822A" w:rsidR="00856669" w:rsidRDefault="00584010" w:rsidP="00A076F3">
      <w:pPr>
        <w:pStyle w:val="BodyText"/>
        <w:numPr>
          <w:ilvl w:val="0"/>
          <w:numId w:val="7"/>
        </w:numPr>
        <w:ind w:left="1080" w:right="280"/>
      </w:pPr>
      <w:r>
        <w:rPr>
          <w:spacing w:val="-1"/>
        </w:rPr>
        <w:t xml:space="preserve">Ensure </w:t>
      </w:r>
      <w:r>
        <w:t xml:space="preserve">that subcontractors </w:t>
      </w:r>
      <w:r>
        <w:rPr>
          <w:spacing w:val="-1"/>
        </w:rPr>
        <w:t>conduct</w:t>
      </w:r>
      <w:r>
        <w:t xml:space="preserve"> </w:t>
      </w:r>
      <w:r>
        <w:rPr>
          <w:spacing w:val="-1"/>
        </w:rPr>
        <w:t>work</w:t>
      </w:r>
      <w:r>
        <w:t xml:space="preserve"> according</w:t>
      </w:r>
      <w:r>
        <w:rPr>
          <w:spacing w:val="-3"/>
        </w:rPr>
        <w:t xml:space="preserve"> </w:t>
      </w:r>
      <w:r>
        <w:t>to the</w:t>
      </w:r>
      <w:r>
        <w:rPr>
          <w:spacing w:val="-1"/>
        </w:rPr>
        <w:t xml:space="preserve"> applicable</w:t>
      </w:r>
      <w:r>
        <w:rPr>
          <w:spacing w:val="1"/>
        </w:rPr>
        <w:t xml:space="preserve"> </w:t>
      </w:r>
      <w:r>
        <w:t xml:space="preserve">OSHA </w:t>
      </w:r>
      <w:r>
        <w:rPr>
          <w:spacing w:val="-1"/>
        </w:rPr>
        <w:t>and</w:t>
      </w:r>
      <w:r>
        <w:t xml:space="preserve"> EPA</w:t>
      </w:r>
      <w:r>
        <w:rPr>
          <w:spacing w:val="51"/>
        </w:rPr>
        <w:t xml:space="preserve"> </w:t>
      </w:r>
      <w:r>
        <w:rPr>
          <w:spacing w:val="-1"/>
        </w:rPr>
        <w:t>requirements</w:t>
      </w:r>
      <w:r>
        <w:t xml:space="preserve"> for handling</w:t>
      </w:r>
      <w:r>
        <w:rPr>
          <w:spacing w:val="-3"/>
        </w:rPr>
        <w:t xml:space="preserve"> </w:t>
      </w:r>
      <w:r>
        <w:t xml:space="preserve">lead, </w:t>
      </w:r>
      <w:r>
        <w:rPr>
          <w:spacing w:val="-1"/>
        </w:rPr>
        <w:t>as</w:t>
      </w:r>
      <w:r>
        <w:t xml:space="preserve"> </w:t>
      </w:r>
      <w:r>
        <w:rPr>
          <w:spacing w:val="-1"/>
        </w:rPr>
        <w:t>well</w:t>
      </w:r>
      <w:r>
        <w:t xml:space="preserve"> </w:t>
      </w:r>
      <w:r>
        <w:rPr>
          <w:spacing w:val="-1"/>
        </w:rPr>
        <w:t>as</w:t>
      </w:r>
      <w:r>
        <w:rPr>
          <w:spacing w:val="2"/>
        </w:rPr>
        <w:t xml:space="preserve"> </w:t>
      </w:r>
      <w:r>
        <w:rPr>
          <w:spacing w:val="-1"/>
        </w:rPr>
        <w:t>Fermilab</w:t>
      </w:r>
      <w:r>
        <w:t xml:space="preserve"> </w:t>
      </w:r>
      <w:r>
        <w:rPr>
          <w:spacing w:val="-1"/>
        </w:rPr>
        <w:t>subcontractor</w:t>
      </w:r>
      <w:r>
        <w:rPr>
          <w:spacing w:val="1"/>
        </w:rPr>
        <w:t xml:space="preserve"> </w:t>
      </w:r>
      <w:r>
        <w:rPr>
          <w:spacing w:val="-1"/>
        </w:rPr>
        <w:t>requirements</w:t>
      </w:r>
      <w:r>
        <w:t xml:space="preserve"> in </w:t>
      </w:r>
      <w:r>
        <w:rPr>
          <w:spacing w:val="-1"/>
        </w:rPr>
        <w:t>FESHM</w:t>
      </w:r>
      <w:r>
        <w:t xml:space="preserve"> </w:t>
      </w:r>
      <w:hyperlink r:id="rId12" w:history="1">
        <w:r w:rsidRPr="00D13CB9">
          <w:rPr>
            <w:rStyle w:val="Hyperlink"/>
          </w:rPr>
          <w:t>7010</w:t>
        </w:r>
      </w:hyperlink>
      <w:r>
        <w:rPr>
          <w:spacing w:val="83"/>
        </w:rPr>
        <w:t xml:space="preserve"> </w:t>
      </w:r>
      <w:r>
        <w:rPr>
          <w:spacing w:val="-1"/>
        </w:rPr>
        <w:t>and</w:t>
      </w:r>
      <w:r>
        <w:t xml:space="preserve"> </w:t>
      </w:r>
      <w:hyperlink r:id="rId13" w:history="1">
        <w:r w:rsidRPr="00D13CB9">
          <w:rPr>
            <w:rStyle w:val="Hyperlink"/>
          </w:rPr>
          <w:t>7020</w:t>
        </w:r>
      </w:hyperlink>
      <w:r>
        <w:t>.</w:t>
      </w:r>
    </w:p>
    <w:p w14:paraId="0B50D987" w14:textId="77777777" w:rsidR="00856669" w:rsidRDefault="00856669" w:rsidP="00A076F3">
      <w:pPr>
        <w:ind w:right="280"/>
      </w:pPr>
    </w:p>
    <w:p w14:paraId="37B5C6D1" w14:textId="191DCEA7" w:rsidR="00856669" w:rsidRDefault="00D302E7" w:rsidP="00A076F3">
      <w:pPr>
        <w:pStyle w:val="Heading2"/>
        <w:numPr>
          <w:ilvl w:val="1"/>
          <w:numId w:val="8"/>
        </w:numPr>
        <w:tabs>
          <w:tab w:val="left" w:pos="720"/>
        </w:tabs>
        <w:ind w:left="0" w:right="280" w:firstLine="0"/>
        <w:rPr>
          <w:szCs w:val="23"/>
        </w:rPr>
      </w:pPr>
      <w:bookmarkStart w:id="13" w:name="_Toc85794714"/>
      <w:bookmarkStart w:id="14" w:name="_Toc85800229"/>
      <w:r>
        <w:t xml:space="preserve">ES&amp;H </w:t>
      </w:r>
      <w:r w:rsidR="003623DE">
        <w:t>Industrial Hygiene Group</w:t>
      </w:r>
      <w:bookmarkEnd w:id="13"/>
      <w:bookmarkEnd w:id="14"/>
    </w:p>
    <w:p w14:paraId="6136BE1E" w14:textId="06E5794D" w:rsidR="00856669" w:rsidRPr="004D6928" w:rsidRDefault="00584010" w:rsidP="00A076F3">
      <w:pPr>
        <w:pStyle w:val="BodyText"/>
        <w:numPr>
          <w:ilvl w:val="0"/>
          <w:numId w:val="7"/>
        </w:numPr>
        <w:ind w:left="1080" w:right="280"/>
        <w:rPr>
          <w:sz w:val="6"/>
          <w:szCs w:val="6"/>
        </w:rPr>
      </w:pPr>
      <w:r w:rsidRPr="00B9622E">
        <w:t>Conducts</w:t>
      </w:r>
      <w:r w:rsidRPr="004D6928">
        <w:rPr>
          <w:color w:val="FF0000"/>
          <w:spacing w:val="-3"/>
        </w:rPr>
        <w:t xml:space="preserve"> </w:t>
      </w:r>
      <w:r>
        <w:t>exposure</w:t>
      </w:r>
      <w:r w:rsidRPr="004D6928">
        <w:rPr>
          <w:spacing w:val="-2"/>
        </w:rPr>
        <w:t xml:space="preserve"> </w:t>
      </w:r>
      <w:r>
        <w:t>assessments,</w:t>
      </w:r>
      <w:r w:rsidRPr="004D6928">
        <w:rPr>
          <w:spacing w:val="-2"/>
        </w:rPr>
        <w:t xml:space="preserve"> </w:t>
      </w:r>
      <w:r>
        <w:t>including</w:t>
      </w:r>
      <w:r w:rsidRPr="004D6928">
        <w:rPr>
          <w:spacing w:val="-2"/>
        </w:rPr>
        <w:t xml:space="preserve"> </w:t>
      </w:r>
      <w:r>
        <w:t>workplace</w:t>
      </w:r>
      <w:r w:rsidRPr="004D6928">
        <w:rPr>
          <w:spacing w:val="1"/>
        </w:rPr>
        <w:t xml:space="preserve"> </w:t>
      </w:r>
      <w:r>
        <w:t>monitoring, for</w:t>
      </w:r>
      <w:r w:rsidRPr="004D6928">
        <w:rPr>
          <w:spacing w:val="-2"/>
        </w:rPr>
        <w:t xml:space="preserve"> </w:t>
      </w:r>
      <w:r>
        <w:t>areas where</w:t>
      </w:r>
      <w:r w:rsidRPr="004D6928">
        <w:rPr>
          <w:spacing w:val="-2"/>
        </w:rPr>
        <w:t xml:space="preserve"> </w:t>
      </w:r>
      <w:r>
        <w:t>lead</w:t>
      </w:r>
      <w:r w:rsidRPr="004D6928">
        <w:rPr>
          <w:spacing w:val="-2"/>
        </w:rPr>
        <w:t xml:space="preserve"> </w:t>
      </w:r>
      <w:r>
        <w:t>is</w:t>
      </w:r>
      <w:r w:rsidRPr="004D6928">
        <w:rPr>
          <w:spacing w:val="-2"/>
        </w:rPr>
        <w:t xml:space="preserve"> </w:t>
      </w:r>
      <w:r>
        <w:t>used. Report findings of surveys to supervisors.</w:t>
      </w:r>
    </w:p>
    <w:p w14:paraId="52D8E5C4" w14:textId="77777777" w:rsidR="00856669" w:rsidRDefault="00584010" w:rsidP="00BE66CA">
      <w:pPr>
        <w:pStyle w:val="BodyText"/>
        <w:numPr>
          <w:ilvl w:val="0"/>
          <w:numId w:val="7"/>
        </w:numPr>
        <w:ind w:left="1080" w:right="280"/>
      </w:pPr>
      <w:r>
        <w:rPr>
          <w:spacing w:val="-1"/>
        </w:rPr>
        <w:lastRenderedPageBreak/>
        <w:t>Serve</w:t>
      </w:r>
      <w:r>
        <w:rPr>
          <w:spacing w:val="-2"/>
        </w:rPr>
        <w:t xml:space="preserve"> </w:t>
      </w:r>
      <w:r>
        <w:rPr>
          <w:spacing w:val="-1"/>
        </w:rPr>
        <w:t>as</w:t>
      </w:r>
      <w:r>
        <w:t xml:space="preserve"> a</w:t>
      </w:r>
      <w:r>
        <w:rPr>
          <w:spacing w:val="1"/>
        </w:rPr>
        <w:t xml:space="preserve"> </w:t>
      </w:r>
      <w:r>
        <w:rPr>
          <w:spacing w:val="-1"/>
        </w:rPr>
        <w:t>general</w:t>
      </w:r>
      <w:r>
        <w:t xml:space="preserve"> support </w:t>
      </w:r>
      <w:r>
        <w:rPr>
          <w:spacing w:val="-1"/>
        </w:rPr>
        <w:t xml:space="preserve">resource </w:t>
      </w:r>
      <w:r>
        <w:t xml:space="preserve">to managers and </w:t>
      </w:r>
      <w:r>
        <w:rPr>
          <w:spacing w:val="-1"/>
        </w:rPr>
        <w:t>supervisors</w:t>
      </w:r>
      <w:r>
        <w:t xml:space="preserve"> on safe</w:t>
      </w:r>
      <w:r>
        <w:rPr>
          <w:spacing w:val="2"/>
        </w:rPr>
        <w:t xml:space="preserve"> </w:t>
      </w:r>
      <w:r>
        <w:t>handling</w:t>
      </w:r>
      <w:r>
        <w:rPr>
          <w:spacing w:val="-3"/>
        </w:rPr>
        <w:t xml:space="preserve"> </w:t>
      </w:r>
      <w:r>
        <w:rPr>
          <w:spacing w:val="-1"/>
        </w:rPr>
        <w:t>and</w:t>
      </w:r>
      <w:r>
        <w:t xml:space="preserve"> care</w:t>
      </w:r>
      <w:r>
        <w:rPr>
          <w:spacing w:val="-2"/>
        </w:rPr>
        <w:t xml:space="preserve"> </w:t>
      </w:r>
      <w:r>
        <w:rPr>
          <w:spacing w:val="1"/>
        </w:rPr>
        <w:t>of</w:t>
      </w:r>
      <w:r>
        <w:rPr>
          <w:spacing w:val="55"/>
        </w:rPr>
        <w:t xml:space="preserve"> </w:t>
      </w:r>
      <w:r>
        <w:rPr>
          <w:spacing w:val="-1"/>
        </w:rPr>
        <w:t>lead</w:t>
      </w:r>
      <w:r>
        <w:t xml:space="preserve"> </w:t>
      </w:r>
      <w:r>
        <w:rPr>
          <w:spacing w:val="-1"/>
        </w:rPr>
        <w:t>and</w:t>
      </w:r>
      <w:r>
        <w:t xml:space="preserve"> lead compounds.</w:t>
      </w:r>
    </w:p>
    <w:p w14:paraId="65F37B80" w14:textId="77777777" w:rsidR="00856669" w:rsidRDefault="00584010" w:rsidP="00BE66CA">
      <w:pPr>
        <w:pStyle w:val="BodyText"/>
        <w:numPr>
          <w:ilvl w:val="0"/>
          <w:numId w:val="7"/>
        </w:numPr>
        <w:ind w:left="1080" w:right="280"/>
      </w:pPr>
      <w:r>
        <w:rPr>
          <w:spacing w:val="-1"/>
        </w:rPr>
        <w:t>Maintain</w:t>
      </w:r>
      <w:r>
        <w:t xml:space="preserve"> </w:t>
      </w:r>
      <w:r>
        <w:rPr>
          <w:spacing w:val="-1"/>
        </w:rPr>
        <w:t xml:space="preserve">site-wide </w:t>
      </w:r>
      <w:r>
        <w:t>records of exposure</w:t>
      </w:r>
      <w:r>
        <w:rPr>
          <w:spacing w:val="-2"/>
        </w:rPr>
        <w:t xml:space="preserve"> </w:t>
      </w:r>
      <w:r>
        <w:t>monitoring</w:t>
      </w:r>
      <w:r>
        <w:rPr>
          <w:spacing w:val="-3"/>
        </w:rPr>
        <w:t xml:space="preserve"> </w:t>
      </w:r>
      <w:r>
        <w:t>results.</w:t>
      </w:r>
    </w:p>
    <w:p w14:paraId="48D5BB89" w14:textId="2352784D" w:rsidR="00856669" w:rsidRDefault="00584010" w:rsidP="00BE66CA">
      <w:pPr>
        <w:pStyle w:val="BodyText"/>
        <w:numPr>
          <w:ilvl w:val="0"/>
          <w:numId w:val="7"/>
        </w:numPr>
        <w:ind w:left="1080" w:right="280"/>
      </w:pPr>
      <w:r>
        <w:t>Provide</w:t>
      </w:r>
      <w:r>
        <w:rPr>
          <w:spacing w:val="-2"/>
        </w:rPr>
        <w:t xml:space="preserve"> </w:t>
      </w:r>
      <w:r>
        <w:t>guidance to Division/Section</w:t>
      </w:r>
      <w:r w:rsidR="00D13CB9">
        <w:t>/</w:t>
      </w:r>
      <w:r w:rsidR="003623DE">
        <w:t>Project</w:t>
      </w:r>
      <w:r>
        <w:t xml:space="preserve"> on effective lead</w:t>
      </w:r>
      <w:r>
        <w:rPr>
          <w:spacing w:val="2"/>
        </w:rPr>
        <w:t xml:space="preserve"> </w:t>
      </w:r>
      <w:r>
        <w:t>exposure</w:t>
      </w:r>
      <w:r>
        <w:rPr>
          <w:spacing w:val="-2"/>
        </w:rPr>
        <w:t xml:space="preserve"> </w:t>
      </w:r>
      <w:r>
        <w:t>control methods.</w:t>
      </w:r>
    </w:p>
    <w:p w14:paraId="4A884F09" w14:textId="068D925B" w:rsidR="00856669" w:rsidRDefault="00584010" w:rsidP="00BE66CA">
      <w:pPr>
        <w:pStyle w:val="BodyText"/>
        <w:numPr>
          <w:ilvl w:val="0"/>
          <w:numId w:val="7"/>
        </w:numPr>
        <w:ind w:left="1080" w:right="280"/>
      </w:pPr>
      <w:r>
        <w:rPr>
          <w:spacing w:val="-1"/>
        </w:rPr>
        <w:t>Communicate</w:t>
      </w:r>
      <w:r>
        <w:t xml:space="preserve"> to</w:t>
      </w:r>
      <w:r w:rsidR="00D13CB9">
        <w:t xml:space="preserve"> </w:t>
      </w:r>
      <w:bookmarkStart w:id="15" w:name="_Hlk85013749"/>
      <w:r w:rsidR="00D13CB9">
        <w:t>Fermilab</w:t>
      </w:r>
      <w:bookmarkEnd w:id="15"/>
      <w:r>
        <w:t xml:space="preserve"> </w:t>
      </w:r>
      <w:r>
        <w:rPr>
          <w:spacing w:val="-1"/>
        </w:rPr>
        <w:t>Occupational</w:t>
      </w:r>
      <w:r>
        <w:t xml:space="preserve"> </w:t>
      </w:r>
      <w:r>
        <w:rPr>
          <w:spacing w:val="-1"/>
        </w:rPr>
        <w:t>Medical</w:t>
      </w:r>
      <w:r>
        <w:t xml:space="preserve"> </w:t>
      </w:r>
      <w:r>
        <w:rPr>
          <w:spacing w:val="-1"/>
        </w:rPr>
        <w:t>Office</w:t>
      </w:r>
      <w:r>
        <w:t xml:space="preserve"> the</w:t>
      </w:r>
      <w:r>
        <w:rPr>
          <w:spacing w:val="1"/>
        </w:rPr>
        <w:t xml:space="preserve"> </w:t>
      </w:r>
      <w:r>
        <w:rPr>
          <w:spacing w:val="-1"/>
        </w:rPr>
        <w:t>findings</w:t>
      </w:r>
      <w:r>
        <w:t xml:space="preserve"> of</w:t>
      </w:r>
      <w:r>
        <w:rPr>
          <w:spacing w:val="1"/>
        </w:rPr>
        <w:t xml:space="preserve"> any</w:t>
      </w:r>
      <w:r>
        <w:rPr>
          <w:spacing w:val="-5"/>
        </w:rPr>
        <w:t xml:space="preserve"> </w:t>
      </w:r>
      <w:r>
        <w:t>workplace</w:t>
      </w:r>
      <w:r>
        <w:rPr>
          <w:spacing w:val="-1"/>
        </w:rPr>
        <w:t xml:space="preserve"> </w:t>
      </w:r>
      <w:r>
        <w:t>exposure</w:t>
      </w:r>
      <w:r>
        <w:rPr>
          <w:spacing w:val="69"/>
        </w:rPr>
        <w:t xml:space="preserve"> </w:t>
      </w:r>
      <w:r>
        <w:t>monitoring</w:t>
      </w:r>
      <w:r>
        <w:rPr>
          <w:spacing w:val="-3"/>
        </w:rPr>
        <w:t xml:space="preserve"> </w:t>
      </w:r>
      <w:r>
        <w:t>for</w:t>
      </w:r>
      <w:r>
        <w:rPr>
          <w:spacing w:val="-2"/>
        </w:rPr>
        <w:t xml:space="preserve"> </w:t>
      </w:r>
      <w:r>
        <w:t>lead.</w:t>
      </w:r>
    </w:p>
    <w:p w14:paraId="6A4CE50F" w14:textId="77777777" w:rsidR="00856669" w:rsidRDefault="00584010" w:rsidP="00BE66CA">
      <w:pPr>
        <w:pStyle w:val="BodyText"/>
        <w:numPr>
          <w:ilvl w:val="0"/>
          <w:numId w:val="7"/>
        </w:numPr>
        <w:ind w:left="1080" w:right="280"/>
      </w:pPr>
      <w:r>
        <w:t>Provide</w:t>
      </w:r>
      <w:r>
        <w:rPr>
          <w:spacing w:val="-2"/>
        </w:rPr>
        <w:t xml:space="preserve"> </w:t>
      </w:r>
      <w:r>
        <w:rPr>
          <w:spacing w:val="-1"/>
        </w:rPr>
        <w:t>access</w:t>
      </w:r>
      <w:r>
        <w:t xml:space="preserve"> to </w:t>
      </w:r>
      <w:r>
        <w:rPr>
          <w:spacing w:val="-1"/>
        </w:rPr>
        <w:t>accredited</w:t>
      </w:r>
      <w:r>
        <w:t xml:space="preserve"> laboratory</w:t>
      </w:r>
      <w:r>
        <w:rPr>
          <w:spacing w:val="-5"/>
        </w:rPr>
        <w:t xml:space="preserve"> </w:t>
      </w:r>
      <w:r>
        <w:rPr>
          <w:spacing w:val="-1"/>
        </w:rPr>
        <w:t>services</w:t>
      </w:r>
      <w:r>
        <w:rPr>
          <w:spacing w:val="2"/>
        </w:rPr>
        <w:t xml:space="preserve"> </w:t>
      </w:r>
      <w:r>
        <w:t xml:space="preserve">for </w:t>
      </w:r>
      <w:r>
        <w:rPr>
          <w:spacing w:val="-1"/>
        </w:rPr>
        <w:t>sample analysis</w:t>
      </w:r>
      <w:r>
        <w:t xml:space="preserve"> </w:t>
      </w:r>
      <w:r>
        <w:rPr>
          <w:spacing w:val="-1"/>
        </w:rPr>
        <w:t>and</w:t>
      </w:r>
      <w:r>
        <w:t xml:space="preserve"> technical </w:t>
      </w:r>
      <w:r>
        <w:rPr>
          <w:spacing w:val="-1"/>
        </w:rPr>
        <w:t>guidance</w:t>
      </w:r>
      <w:r>
        <w:rPr>
          <w:spacing w:val="1"/>
        </w:rPr>
        <w:t xml:space="preserve"> </w:t>
      </w:r>
      <w:r>
        <w:t>for</w:t>
      </w:r>
      <w:r>
        <w:rPr>
          <w:spacing w:val="79"/>
        </w:rPr>
        <w:t xml:space="preserve"> </w:t>
      </w:r>
      <w:r>
        <w:rPr>
          <w:spacing w:val="-1"/>
        </w:rPr>
        <w:t>work</w:t>
      </w:r>
      <w:r>
        <w:t xml:space="preserve"> involving</w:t>
      </w:r>
      <w:r>
        <w:rPr>
          <w:spacing w:val="-2"/>
        </w:rPr>
        <w:t xml:space="preserve"> </w:t>
      </w:r>
      <w:r>
        <w:t>occupational exposure</w:t>
      </w:r>
      <w:r>
        <w:rPr>
          <w:spacing w:val="-2"/>
        </w:rPr>
        <w:t xml:space="preserve"> </w:t>
      </w:r>
      <w:r>
        <w:t>to</w:t>
      </w:r>
      <w:r>
        <w:rPr>
          <w:spacing w:val="2"/>
        </w:rPr>
        <w:t xml:space="preserve"> </w:t>
      </w:r>
      <w:r>
        <w:rPr>
          <w:spacing w:val="-2"/>
        </w:rPr>
        <w:t>Lead.</w:t>
      </w:r>
    </w:p>
    <w:p w14:paraId="22FC53A8" w14:textId="77777777" w:rsidR="00856669" w:rsidRDefault="00584010" w:rsidP="00BE66CA">
      <w:pPr>
        <w:pStyle w:val="BodyText"/>
        <w:numPr>
          <w:ilvl w:val="0"/>
          <w:numId w:val="7"/>
        </w:numPr>
        <w:ind w:left="1080" w:right="280"/>
      </w:pPr>
      <w:r>
        <w:t xml:space="preserve">Oversee and provide training, as required </w:t>
      </w:r>
      <w:r>
        <w:rPr>
          <w:spacing w:val="2"/>
        </w:rPr>
        <w:t>by</w:t>
      </w:r>
      <w:r>
        <w:rPr>
          <w:spacing w:val="-3"/>
        </w:rPr>
        <w:t xml:space="preserve"> </w:t>
      </w:r>
      <w:r>
        <w:t>OSHA and</w:t>
      </w:r>
      <w:r>
        <w:rPr>
          <w:spacing w:val="2"/>
        </w:rPr>
        <w:t xml:space="preserve"> </w:t>
      </w:r>
      <w:r>
        <w:t>EPA regulations.</w:t>
      </w:r>
    </w:p>
    <w:p w14:paraId="45221A64" w14:textId="77777777" w:rsidR="00856669" w:rsidRDefault="00856669" w:rsidP="00722F92"/>
    <w:p w14:paraId="3AD309D9" w14:textId="14A4191F" w:rsidR="00A15399" w:rsidRPr="00A15399" w:rsidRDefault="00D13CB9" w:rsidP="00722F92">
      <w:pPr>
        <w:pStyle w:val="Heading2"/>
        <w:numPr>
          <w:ilvl w:val="1"/>
          <w:numId w:val="8"/>
        </w:numPr>
        <w:ind w:left="0" w:firstLine="0"/>
      </w:pPr>
      <w:bookmarkStart w:id="16" w:name="_Toc85794715"/>
      <w:bookmarkStart w:id="17" w:name="_Toc85800230"/>
      <w:r>
        <w:t xml:space="preserve">Fermilab </w:t>
      </w:r>
      <w:r w:rsidR="00584010">
        <w:t>Occupational Medical Office</w:t>
      </w:r>
      <w:bookmarkEnd w:id="16"/>
      <w:bookmarkEnd w:id="17"/>
    </w:p>
    <w:p w14:paraId="6E65A864" w14:textId="24A5E4AD" w:rsidR="00856669" w:rsidRDefault="00584010" w:rsidP="007A6F82">
      <w:r>
        <w:t>The</w:t>
      </w:r>
      <w:r>
        <w:rPr>
          <w:spacing w:val="-2"/>
        </w:rPr>
        <w:t xml:space="preserve"> </w:t>
      </w:r>
      <w:r w:rsidR="00D13CB9">
        <w:rPr>
          <w:spacing w:val="-2"/>
        </w:rPr>
        <w:t xml:space="preserve">Fermilab </w:t>
      </w:r>
      <w:r>
        <w:t>Occupational Medical Office shall provide</w:t>
      </w:r>
      <w:r>
        <w:rPr>
          <w:spacing w:val="1"/>
        </w:rPr>
        <w:t xml:space="preserve"> </w:t>
      </w:r>
      <w:r>
        <w:t>a</w:t>
      </w:r>
      <w:r>
        <w:rPr>
          <w:spacing w:val="1"/>
        </w:rPr>
        <w:t xml:space="preserve"> </w:t>
      </w:r>
      <w:r>
        <w:t>medical surveillance program for employees</w:t>
      </w:r>
      <w:r>
        <w:rPr>
          <w:spacing w:val="105"/>
        </w:rPr>
        <w:t xml:space="preserve"> </w:t>
      </w:r>
      <w:r>
        <w:t xml:space="preserve">covered </w:t>
      </w:r>
      <w:r>
        <w:rPr>
          <w:spacing w:val="2"/>
        </w:rPr>
        <w:t>by</w:t>
      </w:r>
      <w:r>
        <w:rPr>
          <w:spacing w:val="-5"/>
        </w:rPr>
        <w:t xml:space="preserve"> </w:t>
      </w:r>
      <w:r>
        <w:t xml:space="preserve">this chapter (see Medical Surveillance). </w:t>
      </w:r>
      <w:r>
        <w:rPr>
          <w:spacing w:val="1"/>
        </w:rPr>
        <w:t xml:space="preserve"> </w:t>
      </w:r>
      <w:r>
        <w:t>This includes biological monitoring</w:t>
      </w:r>
      <w:r>
        <w:rPr>
          <w:spacing w:val="-2"/>
        </w:rPr>
        <w:t xml:space="preserve"> </w:t>
      </w:r>
      <w:r>
        <w:t>and</w:t>
      </w:r>
      <w:r>
        <w:rPr>
          <w:spacing w:val="75"/>
        </w:rPr>
        <w:t xml:space="preserve"> </w:t>
      </w:r>
      <w:r>
        <w:t>individual counseling.</w:t>
      </w:r>
    </w:p>
    <w:p w14:paraId="4CF9E43C" w14:textId="77777777" w:rsidR="00856669" w:rsidRDefault="00856669" w:rsidP="00722F92"/>
    <w:p w14:paraId="29B5BED2" w14:textId="77777777" w:rsidR="00856669" w:rsidRPr="00B34568" w:rsidRDefault="00584010" w:rsidP="00B34568">
      <w:pPr>
        <w:pStyle w:val="Heading1"/>
      </w:pPr>
      <w:bookmarkStart w:id="18" w:name="_Toc85794716"/>
      <w:bookmarkStart w:id="19" w:name="_Toc85800231"/>
      <w:r w:rsidRPr="00B34568">
        <w:t>4.0</w:t>
      </w:r>
      <w:r w:rsidRPr="00B34568">
        <w:tab/>
        <w:t>PROGRAM DESCRIPTION</w:t>
      </w:r>
      <w:bookmarkEnd w:id="18"/>
      <w:bookmarkEnd w:id="19"/>
    </w:p>
    <w:p w14:paraId="3C663CC8" w14:textId="77777777" w:rsidR="00856669" w:rsidRDefault="00856669" w:rsidP="00722F92"/>
    <w:p w14:paraId="39368ADD" w14:textId="77777777" w:rsidR="00856669" w:rsidRDefault="00584010" w:rsidP="00B34568">
      <w:r>
        <w:t>Lead-containing</w:t>
      </w:r>
      <w:r>
        <w:rPr>
          <w:spacing w:val="-3"/>
        </w:rPr>
        <w:t xml:space="preserve"> </w:t>
      </w:r>
      <w:r>
        <w:t>paints</w:t>
      </w:r>
      <w:r>
        <w:rPr>
          <w:spacing w:val="-2"/>
        </w:rPr>
        <w:t xml:space="preserve"> </w:t>
      </w:r>
      <w:r>
        <w:t>shall</w:t>
      </w:r>
      <w:r>
        <w:rPr>
          <w:spacing w:val="-2"/>
        </w:rPr>
        <w:t xml:space="preserve"> </w:t>
      </w:r>
      <w:r>
        <w:t>not</w:t>
      </w:r>
      <w:r>
        <w:rPr>
          <w:spacing w:val="4"/>
        </w:rPr>
        <w:t xml:space="preserve"> </w:t>
      </w:r>
      <w:r>
        <w:t>be</w:t>
      </w:r>
      <w:r>
        <w:rPr>
          <w:spacing w:val="-1"/>
        </w:rPr>
        <w:t xml:space="preserve"> </w:t>
      </w:r>
      <w:r>
        <w:t xml:space="preserve">used. </w:t>
      </w:r>
      <w:r>
        <w:rPr>
          <w:spacing w:val="2"/>
        </w:rPr>
        <w:t xml:space="preserve"> </w:t>
      </w:r>
      <w:r>
        <w:t>If no other substitute</w:t>
      </w:r>
      <w:r>
        <w:rPr>
          <w:spacing w:val="-2"/>
        </w:rPr>
        <w:t xml:space="preserve"> </w:t>
      </w:r>
      <w:r>
        <w:t>is feasible,</w:t>
      </w:r>
      <w:r>
        <w:rPr>
          <w:spacing w:val="2"/>
        </w:rPr>
        <w:t xml:space="preserve"> </w:t>
      </w:r>
      <w:r>
        <w:t>exceptions may</w:t>
      </w:r>
      <w:r>
        <w:rPr>
          <w:spacing w:val="-6"/>
        </w:rPr>
        <w:t xml:space="preserve"> </w:t>
      </w:r>
      <w:r>
        <w:t>be granted by</w:t>
      </w:r>
      <w:r>
        <w:rPr>
          <w:spacing w:val="-5"/>
        </w:rPr>
        <w:t xml:space="preserve"> </w:t>
      </w:r>
      <w:r>
        <w:t>written</w:t>
      </w:r>
      <w:r>
        <w:rPr>
          <w:spacing w:val="1"/>
        </w:rPr>
        <w:t xml:space="preserve"> </w:t>
      </w:r>
      <w:r>
        <w:t>authorization from</w:t>
      </w:r>
      <w:r>
        <w:rPr>
          <w:spacing w:val="1"/>
        </w:rPr>
        <w:t xml:space="preserve"> </w:t>
      </w:r>
      <w:r>
        <w:t xml:space="preserve">the </w:t>
      </w:r>
      <w:r w:rsidRPr="00B9622E">
        <w:t xml:space="preserve">Chief Safety </w:t>
      </w:r>
      <w:r w:rsidRPr="00B9622E">
        <w:rPr>
          <w:spacing w:val="-1"/>
        </w:rPr>
        <w:t>Officer</w:t>
      </w:r>
      <w:r>
        <w:rPr>
          <w:spacing w:val="-1"/>
        </w:rPr>
        <w:t>.</w:t>
      </w:r>
    </w:p>
    <w:p w14:paraId="7C7A21B0" w14:textId="77777777" w:rsidR="00856669" w:rsidRDefault="00856669" w:rsidP="00B34568"/>
    <w:p w14:paraId="746B623B" w14:textId="77777777" w:rsidR="00856669" w:rsidRDefault="00584010" w:rsidP="00B34568">
      <w:r>
        <w:t xml:space="preserve">Materials that </w:t>
      </w:r>
      <w:r>
        <w:rPr>
          <w:spacing w:val="1"/>
        </w:rPr>
        <w:t>may</w:t>
      </w:r>
      <w:r>
        <w:rPr>
          <w:spacing w:val="-5"/>
        </w:rPr>
        <w:t xml:space="preserve"> </w:t>
      </w:r>
      <w:r>
        <w:t>contain</w:t>
      </w:r>
      <w:r>
        <w:rPr>
          <w:spacing w:val="2"/>
        </w:rPr>
        <w:t xml:space="preserve"> </w:t>
      </w:r>
      <w:r>
        <w:rPr>
          <w:spacing w:val="-2"/>
        </w:rPr>
        <w:t>Lead</w:t>
      </w:r>
      <w:r>
        <w:t xml:space="preserve"> must be tested or</w:t>
      </w:r>
      <w:r>
        <w:rPr>
          <w:spacing w:val="1"/>
        </w:rPr>
        <w:t xml:space="preserve"> </w:t>
      </w:r>
      <w:r>
        <w:t>assumed to contain</w:t>
      </w:r>
      <w:r>
        <w:rPr>
          <w:spacing w:val="2"/>
        </w:rPr>
        <w:t xml:space="preserve"> </w:t>
      </w:r>
      <w:r>
        <w:rPr>
          <w:spacing w:val="-2"/>
        </w:rPr>
        <w:t>Lead</w:t>
      </w:r>
      <w:r>
        <w:rPr>
          <w:spacing w:val="2"/>
        </w:rPr>
        <w:t xml:space="preserve"> </w:t>
      </w:r>
      <w:r>
        <w:t>before</w:t>
      </w:r>
      <w:r>
        <w:rPr>
          <w:spacing w:val="1"/>
        </w:rPr>
        <w:t xml:space="preserve"> any</w:t>
      </w:r>
      <w:r>
        <w:rPr>
          <w:spacing w:val="69"/>
        </w:rPr>
        <w:t xml:space="preserve"> </w:t>
      </w:r>
      <w:r>
        <w:t>workplace</w:t>
      </w:r>
      <w:r>
        <w:rPr>
          <w:spacing w:val="1"/>
        </w:rPr>
        <w:t xml:space="preserve"> </w:t>
      </w:r>
      <w:r>
        <w:t>activity</w:t>
      </w:r>
      <w:r>
        <w:rPr>
          <w:spacing w:val="-5"/>
        </w:rPr>
        <w:t xml:space="preserve"> </w:t>
      </w:r>
      <w:r>
        <w:t xml:space="preserve">is undertaken which could disturb significant quantities of the material. </w:t>
      </w:r>
      <w:r>
        <w:rPr>
          <w:spacing w:val="2"/>
        </w:rPr>
        <w:t xml:space="preserve"> </w:t>
      </w:r>
      <w:r>
        <w:rPr>
          <w:spacing w:val="-2"/>
        </w:rPr>
        <w:t>If</w:t>
      </w:r>
      <w:r>
        <w:rPr>
          <w:spacing w:val="67"/>
        </w:rPr>
        <w:t xml:space="preserve"> </w:t>
      </w:r>
      <w:r>
        <w:t>any</w:t>
      </w:r>
      <w:r>
        <w:rPr>
          <w:spacing w:val="-5"/>
        </w:rPr>
        <w:t xml:space="preserve"> </w:t>
      </w:r>
      <w:r>
        <w:t>level of</w:t>
      </w:r>
      <w:r>
        <w:rPr>
          <w:spacing w:val="1"/>
        </w:rPr>
        <w:t xml:space="preserve"> </w:t>
      </w:r>
      <w:r>
        <w:t>Lead is detected, then the following procedures must be followed.</w:t>
      </w:r>
    </w:p>
    <w:p w14:paraId="56A47708" w14:textId="77777777" w:rsidR="00856669" w:rsidRDefault="00856669" w:rsidP="00B34568"/>
    <w:p w14:paraId="7E7742A6" w14:textId="356E9D87" w:rsidR="00856669" w:rsidRDefault="00584010" w:rsidP="00B34568">
      <w:pPr>
        <w:pStyle w:val="BodyText"/>
        <w:numPr>
          <w:ilvl w:val="0"/>
          <w:numId w:val="20"/>
        </w:numPr>
        <w:ind w:right="280"/>
      </w:pPr>
      <w:r>
        <w:t>The</w:t>
      </w:r>
      <w:r>
        <w:rPr>
          <w:spacing w:val="-2"/>
        </w:rPr>
        <w:t xml:space="preserve"> </w:t>
      </w:r>
      <w:r w:rsidR="00C0382D">
        <w:t>ES&amp;H</w:t>
      </w:r>
      <w:r w:rsidRPr="00B9622E">
        <w:rPr>
          <w:spacing w:val="1"/>
        </w:rPr>
        <w:t xml:space="preserve"> </w:t>
      </w:r>
      <w:r w:rsidRPr="00B9622E">
        <w:t>Industrial</w:t>
      </w:r>
      <w:r w:rsidRPr="00B9622E">
        <w:rPr>
          <w:spacing w:val="1"/>
        </w:rPr>
        <w:t xml:space="preserve"> </w:t>
      </w:r>
      <w:r w:rsidRPr="00B9622E">
        <w:t>Hygiene</w:t>
      </w:r>
      <w:r w:rsidRPr="00B9622E">
        <w:rPr>
          <w:spacing w:val="1"/>
        </w:rPr>
        <w:t xml:space="preserve"> </w:t>
      </w:r>
      <w:r w:rsidRPr="00B9622E">
        <w:t>Group</w:t>
      </w:r>
      <w:r w:rsidRPr="00B9622E">
        <w:rPr>
          <w:spacing w:val="-1"/>
        </w:rPr>
        <w:t xml:space="preserve"> </w:t>
      </w:r>
      <w:r>
        <w:t>shall be</w:t>
      </w:r>
      <w:r>
        <w:rPr>
          <w:spacing w:val="-1"/>
        </w:rPr>
        <w:t xml:space="preserve"> </w:t>
      </w:r>
      <w:r>
        <w:t>contacted</w:t>
      </w:r>
      <w:r>
        <w:rPr>
          <w:spacing w:val="-2"/>
        </w:rPr>
        <w:t xml:space="preserve"> </w:t>
      </w:r>
      <w:r>
        <w:t>and</w:t>
      </w:r>
      <w:r>
        <w:rPr>
          <w:spacing w:val="-1"/>
        </w:rPr>
        <w:t xml:space="preserve"> </w:t>
      </w:r>
      <w:r>
        <w:t>provided</w:t>
      </w:r>
      <w:r>
        <w:rPr>
          <w:spacing w:val="3"/>
        </w:rPr>
        <w:t xml:space="preserve"> </w:t>
      </w:r>
      <w:r>
        <w:t>with a</w:t>
      </w:r>
      <w:r>
        <w:rPr>
          <w:spacing w:val="1"/>
        </w:rPr>
        <w:t xml:space="preserve"> </w:t>
      </w:r>
      <w:r>
        <w:t>justification for the disturbance</w:t>
      </w:r>
      <w:r>
        <w:rPr>
          <w:spacing w:val="-2"/>
        </w:rPr>
        <w:t xml:space="preserve"> </w:t>
      </w:r>
      <w:r>
        <w:t>or</w:t>
      </w:r>
      <w:r>
        <w:rPr>
          <w:spacing w:val="-2"/>
        </w:rPr>
        <w:t xml:space="preserve"> </w:t>
      </w:r>
      <w:r>
        <w:t>moving</w:t>
      </w:r>
      <w:r>
        <w:rPr>
          <w:spacing w:val="-2"/>
        </w:rPr>
        <w:t xml:space="preserve"> </w:t>
      </w:r>
      <w:r>
        <w:t>of</w:t>
      </w:r>
      <w:r>
        <w:rPr>
          <w:spacing w:val="1"/>
        </w:rPr>
        <w:t xml:space="preserve"> </w:t>
      </w:r>
      <w:r>
        <w:t>Lead-containing</w:t>
      </w:r>
      <w:r>
        <w:rPr>
          <w:spacing w:val="-3"/>
        </w:rPr>
        <w:t xml:space="preserve"> </w:t>
      </w:r>
      <w:r>
        <w:t>materials.</w:t>
      </w:r>
    </w:p>
    <w:p w14:paraId="2940C46D" w14:textId="77777777" w:rsidR="00856669" w:rsidRDefault="00584010" w:rsidP="00B34568">
      <w:pPr>
        <w:pStyle w:val="BodyText"/>
        <w:numPr>
          <w:ilvl w:val="0"/>
          <w:numId w:val="20"/>
        </w:numPr>
        <w:ind w:right="280"/>
      </w:pPr>
      <w:r>
        <w:t>For subcontracted</w:t>
      </w:r>
      <w:r>
        <w:rPr>
          <w:spacing w:val="2"/>
        </w:rPr>
        <w:t xml:space="preserve"> </w:t>
      </w:r>
      <w:r>
        <w:t>work,</w:t>
      </w:r>
      <w:r>
        <w:rPr>
          <w:spacing w:val="2"/>
        </w:rPr>
        <w:t xml:space="preserve"> </w:t>
      </w:r>
      <w:r>
        <w:t>the Task Manager / Service Coordinator shall ensure</w:t>
      </w:r>
      <w:r>
        <w:rPr>
          <w:spacing w:val="-2"/>
        </w:rPr>
        <w:t xml:space="preserve"> </w:t>
      </w:r>
      <w:r>
        <w:t>that the</w:t>
      </w:r>
      <w:r>
        <w:rPr>
          <w:spacing w:val="85"/>
        </w:rPr>
        <w:t xml:space="preserve"> </w:t>
      </w:r>
      <w:r>
        <w:t>construction or service company</w:t>
      </w:r>
      <w:r>
        <w:rPr>
          <w:spacing w:val="-2"/>
        </w:rPr>
        <w:t xml:space="preserve"> </w:t>
      </w:r>
      <w:r>
        <w:t>complies with the referenced OSHA and</w:t>
      </w:r>
      <w:r>
        <w:rPr>
          <w:spacing w:val="2"/>
        </w:rPr>
        <w:t xml:space="preserve"> </w:t>
      </w:r>
      <w:r>
        <w:t>EPA standards.</w:t>
      </w:r>
    </w:p>
    <w:p w14:paraId="36C75952" w14:textId="419BA1E0" w:rsidR="00856669" w:rsidRDefault="00584010" w:rsidP="00B34568">
      <w:pPr>
        <w:pStyle w:val="BodyText"/>
        <w:numPr>
          <w:ilvl w:val="0"/>
          <w:numId w:val="20"/>
        </w:numPr>
        <w:ind w:right="280"/>
      </w:pPr>
      <w:r w:rsidRPr="00B9622E">
        <w:t>The</w:t>
      </w:r>
      <w:r w:rsidRPr="00B9622E">
        <w:rPr>
          <w:spacing w:val="-2"/>
        </w:rPr>
        <w:t xml:space="preserve"> </w:t>
      </w:r>
      <w:r w:rsidR="00C0382D">
        <w:t>ES&amp;H</w:t>
      </w:r>
      <w:r w:rsidRPr="00B9622E">
        <w:rPr>
          <w:spacing w:val="-1"/>
        </w:rPr>
        <w:t xml:space="preserve"> </w:t>
      </w:r>
      <w:r w:rsidRPr="00B9622E">
        <w:t>Industrial</w:t>
      </w:r>
      <w:r w:rsidRPr="00B9622E">
        <w:rPr>
          <w:spacing w:val="-1"/>
        </w:rPr>
        <w:t xml:space="preserve"> </w:t>
      </w:r>
      <w:r w:rsidRPr="00B9622E">
        <w:t>Hygiene</w:t>
      </w:r>
      <w:r w:rsidRPr="00B9622E">
        <w:rPr>
          <w:spacing w:val="-1"/>
        </w:rPr>
        <w:t xml:space="preserve"> </w:t>
      </w:r>
      <w:r w:rsidRPr="00B9622E">
        <w:t>Group</w:t>
      </w:r>
      <w:r>
        <w:rPr>
          <w:color w:val="FF0000"/>
          <w:spacing w:val="-1"/>
        </w:rPr>
        <w:t xml:space="preserve"> </w:t>
      </w:r>
      <w:r>
        <w:t>shall recommend proper handling</w:t>
      </w:r>
      <w:r>
        <w:rPr>
          <w:spacing w:val="-5"/>
        </w:rPr>
        <w:t xml:space="preserve"> </w:t>
      </w:r>
      <w:r>
        <w:t>and</w:t>
      </w:r>
      <w:r>
        <w:rPr>
          <w:spacing w:val="2"/>
        </w:rPr>
        <w:t xml:space="preserve"> </w:t>
      </w:r>
      <w:r>
        <w:t>exposure controls using</w:t>
      </w:r>
      <w:r>
        <w:rPr>
          <w:spacing w:val="-2"/>
        </w:rPr>
        <w:t xml:space="preserve"> </w:t>
      </w:r>
      <w:r>
        <w:t>the following</w:t>
      </w:r>
      <w:r>
        <w:rPr>
          <w:spacing w:val="-1"/>
        </w:rPr>
        <w:t xml:space="preserve"> </w:t>
      </w:r>
      <w:r>
        <w:t>guidelines:</w:t>
      </w:r>
    </w:p>
    <w:p w14:paraId="18BA7F99" w14:textId="77777777" w:rsidR="00856669" w:rsidRDefault="00856669" w:rsidP="00722F92"/>
    <w:p w14:paraId="45BDDE22" w14:textId="143149F1" w:rsidR="00856669" w:rsidRDefault="00584010" w:rsidP="00722F92">
      <w:pPr>
        <w:pStyle w:val="Heading2"/>
        <w:numPr>
          <w:ilvl w:val="1"/>
          <w:numId w:val="15"/>
        </w:numPr>
        <w:ind w:left="0" w:firstLine="0"/>
      </w:pPr>
      <w:bookmarkStart w:id="20" w:name="_Toc85794717"/>
      <w:bookmarkStart w:id="21" w:name="_Toc85800232"/>
      <w:r>
        <w:t>Exposure Assessment</w:t>
      </w:r>
      <w:bookmarkEnd w:id="20"/>
      <w:bookmarkEnd w:id="21"/>
    </w:p>
    <w:p w14:paraId="2B7B819B" w14:textId="77777777" w:rsidR="00856669" w:rsidRDefault="00584010" w:rsidP="00B34568">
      <w:r>
        <w:t>Exposure</w:t>
      </w:r>
      <w:r>
        <w:rPr>
          <w:spacing w:val="-2"/>
        </w:rPr>
        <w:t xml:space="preserve"> </w:t>
      </w:r>
      <w:r>
        <w:rPr>
          <w:spacing w:val="-1"/>
        </w:rPr>
        <w:t xml:space="preserve">above </w:t>
      </w:r>
      <w:r>
        <w:t>the PEL</w:t>
      </w:r>
      <w:r>
        <w:rPr>
          <w:spacing w:val="-3"/>
        </w:rPr>
        <w:t xml:space="preserve"> </w:t>
      </w:r>
      <w:r>
        <w:t xml:space="preserve">is </w:t>
      </w:r>
      <w:r>
        <w:rPr>
          <w:spacing w:val="-1"/>
        </w:rPr>
        <w:t>assumed</w:t>
      </w:r>
      <w:r>
        <w:t xml:space="preserve"> for</w:t>
      </w:r>
      <w:r>
        <w:rPr>
          <w:spacing w:val="-2"/>
        </w:rPr>
        <w:t xml:space="preserve"> </w:t>
      </w:r>
      <w:r>
        <w:t xml:space="preserve">the </w:t>
      </w:r>
      <w:r>
        <w:rPr>
          <w:spacing w:val="-1"/>
        </w:rPr>
        <w:t>following</w:t>
      </w:r>
      <w:r>
        <w:t xml:space="preserve"> tasks unless there</w:t>
      </w:r>
      <w:r>
        <w:rPr>
          <w:spacing w:val="-1"/>
        </w:rPr>
        <w:t xml:space="preserve"> </w:t>
      </w:r>
      <w:r>
        <w:t>is air monitoring</w:t>
      </w:r>
      <w:r>
        <w:rPr>
          <w:spacing w:val="44"/>
        </w:rPr>
        <w:t xml:space="preserve"> </w:t>
      </w:r>
      <w:r>
        <w:rPr>
          <w:spacing w:val="-1"/>
        </w:rPr>
        <w:t>data</w:t>
      </w:r>
      <w:r>
        <w:t xml:space="preserve"> </w:t>
      </w:r>
      <w:r>
        <w:rPr>
          <w:spacing w:val="-1"/>
        </w:rPr>
        <w:t>that</w:t>
      </w:r>
      <w:r>
        <w:t xml:space="preserve"> </w:t>
      </w:r>
      <w:r>
        <w:rPr>
          <w:spacing w:val="-1"/>
        </w:rPr>
        <w:t>documents</w:t>
      </w:r>
      <w:r>
        <w:t xml:space="preserve"> </w:t>
      </w:r>
      <w:r>
        <w:rPr>
          <w:spacing w:val="-1"/>
        </w:rPr>
        <w:t>that</w:t>
      </w:r>
      <w:r>
        <w:rPr>
          <w:spacing w:val="2"/>
        </w:rPr>
        <w:t xml:space="preserve"> </w:t>
      </w:r>
      <w:r>
        <w:t>exposure</w:t>
      </w:r>
      <w:r>
        <w:rPr>
          <w:spacing w:val="-2"/>
        </w:rPr>
        <w:t xml:space="preserve"> </w:t>
      </w:r>
      <w:r>
        <w:t>is below the</w:t>
      </w:r>
      <w:r>
        <w:rPr>
          <w:spacing w:val="-1"/>
        </w:rPr>
        <w:t xml:space="preserve"> PEL:</w:t>
      </w:r>
    </w:p>
    <w:p w14:paraId="3C27CE75" w14:textId="77777777" w:rsidR="00856669" w:rsidRDefault="00856669" w:rsidP="00722F92"/>
    <w:p w14:paraId="5E282C5A" w14:textId="0E122A6D" w:rsidR="00856669" w:rsidRPr="00B34568" w:rsidRDefault="00584010" w:rsidP="00B34568">
      <w:pPr>
        <w:pStyle w:val="ListParagraph"/>
        <w:numPr>
          <w:ilvl w:val="0"/>
          <w:numId w:val="24"/>
        </w:numPr>
      </w:pPr>
      <w:r w:rsidRPr="00B34568">
        <w:t xml:space="preserve">Where Lead-containing coatings are </w:t>
      </w:r>
      <w:r w:rsidR="00746B40" w:rsidRPr="00B34568">
        <w:t>present,</w:t>
      </w:r>
      <w:r w:rsidRPr="00B34568">
        <w:t xml:space="preserve"> manual demolition of structures, manual scraping, manual sanding, heat gun applications, and power tool cleaning with dust collection systems.</w:t>
      </w:r>
    </w:p>
    <w:p w14:paraId="463A6E55" w14:textId="5268FD2E" w:rsidR="00856669" w:rsidRPr="00B34568" w:rsidRDefault="00584010" w:rsidP="00B34568">
      <w:pPr>
        <w:pStyle w:val="ListParagraph"/>
        <w:numPr>
          <w:ilvl w:val="0"/>
          <w:numId w:val="24"/>
        </w:numPr>
      </w:pPr>
      <w:r w:rsidRPr="00B34568">
        <w:t>Spray painting with Lead paint.</w:t>
      </w:r>
    </w:p>
    <w:p w14:paraId="1712E440" w14:textId="77777777" w:rsidR="003E47C6" w:rsidRPr="00B34568" w:rsidRDefault="00584010" w:rsidP="00B34568">
      <w:pPr>
        <w:pStyle w:val="ListParagraph"/>
        <w:numPr>
          <w:ilvl w:val="0"/>
          <w:numId w:val="24"/>
        </w:numPr>
      </w:pPr>
      <w:r w:rsidRPr="00B34568">
        <w:t>Using Lead-containing mortar, Lead burning.</w:t>
      </w:r>
    </w:p>
    <w:p w14:paraId="5F061743" w14:textId="77777777" w:rsidR="003E47C6" w:rsidRPr="00B34568" w:rsidRDefault="00584010" w:rsidP="00B34568">
      <w:pPr>
        <w:pStyle w:val="ListParagraph"/>
        <w:numPr>
          <w:ilvl w:val="0"/>
          <w:numId w:val="24"/>
        </w:numPr>
      </w:pPr>
      <w:r w:rsidRPr="00B34568">
        <w:t>Where Lead-containing coatings or paint is present; power tool cleaning without dust collection systems, clean-up activities where dry expendable abrasives are used, and abrasive blasting enclosure movement and removal.</w:t>
      </w:r>
    </w:p>
    <w:p w14:paraId="58900D77" w14:textId="77777777" w:rsidR="003E47C6" w:rsidRPr="00B34568" w:rsidRDefault="00584010" w:rsidP="00B34568">
      <w:pPr>
        <w:pStyle w:val="ListParagraph"/>
        <w:numPr>
          <w:ilvl w:val="0"/>
          <w:numId w:val="24"/>
        </w:numPr>
      </w:pPr>
      <w:r w:rsidRPr="00B34568">
        <w:t>Abrasive blasting, welding, cutting, and torch burning.</w:t>
      </w:r>
    </w:p>
    <w:p w14:paraId="0E57834D" w14:textId="5ACBD3FA" w:rsidR="00856669" w:rsidRPr="00B34568" w:rsidRDefault="00584010" w:rsidP="00355671">
      <w:pPr>
        <w:pStyle w:val="ListParagraph"/>
        <w:numPr>
          <w:ilvl w:val="0"/>
          <w:numId w:val="24"/>
        </w:numPr>
        <w:ind w:right="280"/>
      </w:pPr>
      <w:r w:rsidRPr="00B34568">
        <w:lastRenderedPageBreak/>
        <w:t>Moving Lead bricks (more than 10) or shielding elements which are not covered with paint or other barrier coating.</w:t>
      </w:r>
    </w:p>
    <w:p w14:paraId="4E54D13A" w14:textId="77777777" w:rsidR="00856669" w:rsidRDefault="00856669" w:rsidP="00355671">
      <w:pPr>
        <w:ind w:right="280"/>
      </w:pPr>
    </w:p>
    <w:p w14:paraId="26EB7703" w14:textId="77777777" w:rsidR="00856669" w:rsidRDefault="00584010" w:rsidP="00355671">
      <w:pPr>
        <w:ind w:right="280"/>
      </w:pPr>
      <w:r>
        <w:rPr>
          <w:spacing w:val="-1"/>
        </w:rPr>
        <w:t>Personal</w:t>
      </w:r>
      <w:r>
        <w:t xml:space="preserve"> air</w:t>
      </w:r>
      <w:r>
        <w:rPr>
          <w:spacing w:val="-1"/>
        </w:rPr>
        <w:t xml:space="preserve"> </w:t>
      </w:r>
      <w:r>
        <w:t xml:space="preserve">monitoring </w:t>
      </w:r>
      <w:r>
        <w:rPr>
          <w:spacing w:val="-1"/>
        </w:rPr>
        <w:t xml:space="preserve">representative </w:t>
      </w:r>
      <w:r>
        <w:t xml:space="preserve">of </w:t>
      </w:r>
      <w:r>
        <w:rPr>
          <w:spacing w:val="-1"/>
        </w:rPr>
        <w:t>each</w:t>
      </w:r>
      <w:r>
        <w:t xml:space="preserve"> </w:t>
      </w:r>
      <w:r>
        <w:rPr>
          <w:spacing w:val="-1"/>
        </w:rPr>
        <w:t>employee's</w:t>
      </w:r>
      <w:r>
        <w:t xml:space="preserve"> full shift exposure</w:t>
      </w:r>
      <w:r>
        <w:rPr>
          <w:spacing w:val="-2"/>
        </w:rPr>
        <w:t xml:space="preserve"> </w:t>
      </w:r>
      <w:r>
        <w:t>to</w:t>
      </w:r>
      <w:r>
        <w:rPr>
          <w:spacing w:val="2"/>
        </w:rPr>
        <w:t xml:space="preserve"> </w:t>
      </w:r>
      <w:r>
        <w:rPr>
          <w:spacing w:val="-2"/>
        </w:rPr>
        <w:t>Lead</w:t>
      </w:r>
      <w:r>
        <w:rPr>
          <w:spacing w:val="61"/>
        </w:rPr>
        <w:t xml:space="preserve"> </w:t>
      </w:r>
      <w:r>
        <w:rPr>
          <w:spacing w:val="-1"/>
        </w:rPr>
        <w:t>shall</w:t>
      </w:r>
      <w:r>
        <w:t xml:space="preserve"> be</w:t>
      </w:r>
      <w:r>
        <w:rPr>
          <w:spacing w:val="-1"/>
        </w:rPr>
        <w:t xml:space="preserve"> performed</w:t>
      </w:r>
      <w:r>
        <w:t xml:space="preserve"> according</w:t>
      </w:r>
      <w:r>
        <w:rPr>
          <w:spacing w:val="-2"/>
        </w:rPr>
        <w:t xml:space="preserve"> </w:t>
      </w:r>
      <w:r>
        <w:t>to the</w:t>
      </w:r>
      <w:r>
        <w:rPr>
          <w:spacing w:val="-1"/>
        </w:rPr>
        <w:t xml:space="preserve"> frequencies</w:t>
      </w:r>
      <w:r>
        <w:t xml:space="preserve"> listed </w:t>
      </w:r>
      <w:r>
        <w:rPr>
          <w:spacing w:val="-1"/>
        </w:rPr>
        <w:t>below</w:t>
      </w:r>
      <w:r>
        <w:t xml:space="preserve"> </w:t>
      </w:r>
      <w:r>
        <w:rPr>
          <w:spacing w:val="-1"/>
        </w:rPr>
        <w:t>(or</w:t>
      </w:r>
      <w:r>
        <w:t xml:space="preserve"> </w:t>
      </w:r>
      <w:r>
        <w:rPr>
          <w:spacing w:val="-1"/>
        </w:rPr>
        <w:t>less</w:t>
      </w:r>
      <w:r>
        <w:t xml:space="preserve"> frequent depending</w:t>
      </w:r>
      <w:r>
        <w:rPr>
          <w:spacing w:val="55"/>
        </w:rPr>
        <w:t xml:space="preserve"> </w:t>
      </w:r>
      <w:r>
        <w:t xml:space="preserve">on the </w:t>
      </w:r>
      <w:r>
        <w:rPr>
          <w:spacing w:val="-1"/>
        </w:rPr>
        <w:t xml:space="preserve">occurrence </w:t>
      </w:r>
      <w:r>
        <w:t xml:space="preserve">of the </w:t>
      </w:r>
      <w:r>
        <w:rPr>
          <w:spacing w:val="-1"/>
        </w:rPr>
        <w:t>work</w:t>
      </w:r>
      <w:r>
        <w:t xml:space="preserve"> </w:t>
      </w:r>
      <w:r>
        <w:rPr>
          <w:spacing w:val="-1"/>
        </w:rPr>
        <w:t>activity).</w:t>
      </w:r>
    </w:p>
    <w:p w14:paraId="324178DF" w14:textId="77777777" w:rsidR="00856669" w:rsidRDefault="00856669" w:rsidP="00355671">
      <w:pPr>
        <w:ind w:right="280"/>
      </w:pPr>
    </w:p>
    <w:tbl>
      <w:tblPr>
        <w:tblW w:w="0" w:type="auto"/>
        <w:jc w:val="center"/>
        <w:tblLayout w:type="fixed"/>
        <w:tblCellMar>
          <w:left w:w="0" w:type="dxa"/>
          <w:right w:w="0" w:type="dxa"/>
        </w:tblCellMar>
        <w:tblLook w:val="01E0" w:firstRow="1" w:lastRow="1" w:firstColumn="1" w:lastColumn="1" w:noHBand="0" w:noVBand="0"/>
      </w:tblPr>
      <w:tblGrid>
        <w:gridCol w:w="3324"/>
        <w:gridCol w:w="4680"/>
      </w:tblGrid>
      <w:tr w:rsidR="00856669" w14:paraId="1DE5DA7F" w14:textId="77777777" w:rsidTr="007A6F82">
        <w:trPr>
          <w:trHeight w:hRule="exact" w:val="286"/>
          <w:jc w:val="center"/>
        </w:trPr>
        <w:tc>
          <w:tcPr>
            <w:tcW w:w="3324" w:type="dxa"/>
            <w:tcBorders>
              <w:top w:val="single" w:sz="5" w:space="0" w:color="000000"/>
              <w:left w:val="single" w:sz="5" w:space="0" w:color="000000"/>
              <w:bottom w:val="single" w:sz="5" w:space="0" w:color="000000"/>
              <w:right w:val="single" w:sz="5" w:space="0" w:color="000000"/>
            </w:tcBorders>
          </w:tcPr>
          <w:p w14:paraId="14C6C121" w14:textId="77777777" w:rsidR="00856669" w:rsidRDefault="00584010" w:rsidP="00355671">
            <w:pPr>
              <w:pStyle w:val="TableParagraph"/>
              <w:ind w:right="280"/>
              <w:rPr>
                <w:rFonts w:eastAsia="Times New Roman"/>
              </w:rPr>
            </w:pPr>
            <w:r>
              <w:t>RESULT</w:t>
            </w:r>
          </w:p>
        </w:tc>
        <w:tc>
          <w:tcPr>
            <w:tcW w:w="4680" w:type="dxa"/>
            <w:tcBorders>
              <w:top w:val="single" w:sz="5" w:space="0" w:color="000000"/>
              <w:left w:val="single" w:sz="5" w:space="0" w:color="000000"/>
              <w:bottom w:val="single" w:sz="5" w:space="0" w:color="000000"/>
              <w:right w:val="single" w:sz="5" w:space="0" w:color="000000"/>
            </w:tcBorders>
          </w:tcPr>
          <w:p w14:paraId="27EBD8B8" w14:textId="455C3388" w:rsidR="00856669" w:rsidRDefault="004563DB" w:rsidP="00355671">
            <w:pPr>
              <w:pStyle w:val="TableParagraph"/>
              <w:ind w:right="280"/>
              <w:rPr>
                <w:rFonts w:eastAsia="Times New Roman"/>
              </w:rPr>
            </w:pPr>
            <w:r>
              <w:t>MONITORING FREQUENCY</w:t>
            </w:r>
          </w:p>
        </w:tc>
      </w:tr>
      <w:tr w:rsidR="00856669" w14:paraId="7605CF70" w14:textId="77777777" w:rsidTr="007A6F82">
        <w:trPr>
          <w:trHeight w:hRule="exact" w:val="290"/>
          <w:jc w:val="center"/>
        </w:trPr>
        <w:tc>
          <w:tcPr>
            <w:tcW w:w="3324" w:type="dxa"/>
            <w:tcBorders>
              <w:top w:val="single" w:sz="5" w:space="0" w:color="000000"/>
              <w:left w:val="single" w:sz="5" w:space="0" w:color="000000"/>
              <w:bottom w:val="single" w:sz="5" w:space="0" w:color="000000"/>
              <w:right w:val="single" w:sz="5" w:space="0" w:color="000000"/>
            </w:tcBorders>
          </w:tcPr>
          <w:p w14:paraId="15FBF0D6" w14:textId="77777777" w:rsidR="00856669" w:rsidRDefault="00584010" w:rsidP="00355671">
            <w:pPr>
              <w:pStyle w:val="TableParagraph"/>
              <w:ind w:right="280"/>
              <w:rPr>
                <w:rFonts w:eastAsia="Times New Roman"/>
                <w:sz w:val="16"/>
                <w:szCs w:val="16"/>
              </w:rPr>
            </w:pPr>
            <w:r>
              <w:t>&lt; 30 µg/m</w:t>
            </w:r>
            <w:r>
              <w:rPr>
                <w:position w:val="9"/>
                <w:sz w:val="16"/>
              </w:rPr>
              <w:t>3</w:t>
            </w:r>
          </w:p>
        </w:tc>
        <w:tc>
          <w:tcPr>
            <w:tcW w:w="4680" w:type="dxa"/>
            <w:tcBorders>
              <w:top w:val="single" w:sz="5" w:space="0" w:color="000000"/>
              <w:left w:val="single" w:sz="5" w:space="0" w:color="000000"/>
              <w:bottom w:val="single" w:sz="5" w:space="0" w:color="000000"/>
              <w:right w:val="single" w:sz="5" w:space="0" w:color="000000"/>
            </w:tcBorders>
          </w:tcPr>
          <w:p w14:paraId="7D530C24" w14:textId="77777777" w:rsidR="00856669" w:rsidRDefault="00584010" w:rsidP="00355671">
            <w:pPr>
              <w:pStyle w:val="TableParagraph"/>
              <w:ind w:right="280"/>
              <w:rPr>
                <w:rFonts w:eastAsia="Times New Roman"/>
              </w:rPr>
            </w:pPr>
            <w:r>
              <w:t>Need not be repeated for</w:t>
            </w:r>
            <w:r>
              <w:rPr>
                <w:spacing w:val="1"/>
              </w:rPr>
              <w:t xml:space="preserve"> </w:t>
            </w:r>
            <w:r>
              <w:t>identical</w:t>
            </w:r>
            <w:r>
              <w:rPr>
                <w:spacing w:val="30"/>
              </w:rPr>
              <w:t xml:space="preserve"> </w:t>
            </w:r>
            <w:r>
              <w:t>operation</w:t>
            </w:r>
          </w:p>
        </w:tc>
      </w:tr>
      <w:tr w:rsidR="00856669" w14:paraId="40FC5833" w14:textId="77777777" w:rsidTr="007A6F82">
        <w:trPr>
          <w:trHeight w:hRule="exact" w:val="286"/>
          <w:jc w:val="center"/>
        </w:trPr>
        <w:tc>
          <w:tcPr>
            <w:tcW w:w="3324" w:type="dxa"/>
            <w:tcBorders>
              <w:top w:val="single" w:sz="5" w:space="0" w:color="000000"/>
              <w:left w:val="single" w:sz="5" w:space="0" w:color="000000"/>
              <w:bottom w:val="single" w:sz="5" w:space="0" w:color="000000"/>
              <w:right w:val="single" w:sz="5" w:space="0" w:color="000000"/>
            </w:tcBorders>
          </w:tcPr>
          <w:p w14:paraId="57F40062" w14:textId="77777777" w:rsidR="00856669" w:rsidRDefault="00584010" w:rsidP="00355671">
            <w:pPr>
              <w:pStyle w:val="TableParagraph"/>
              <w:ind w:right="280"/>
              <w:rPr>
                <w:rFonts w:eastAsia="Times New Roman"/>
                <w:sz w:val="16"/>
                <w:szCs w:val="16"/>
              </w:rPr>
            </w:pPr>
            <w:r>
              <w:rPr>
                <w:b/>
              </w:rPr>
              <w:t xml:space="preserve">&gt; </w:t>
            </w:r>
            <w:r>
              <w:t xml:space="preserve">30 </w:t>
            </w:r>
            <w:r>
              <w:rPr>
                <w:spacing w:val="-1"/>
              </w:rPr>
              <w:t>µg/m</w:t>
            </w:r>
            <w:r>
              <w:rPr>
                <w:spacing w:val="-1"/>
                <w:position w:val="9"/>
                <w:sz w:val="16"/>
              </w:rPr>
              <w:t>3</w:t>
            </w:r>
            <w:r>
              <w:rPr>
                <w:spacing w:val="21"/>
                <w:position w:val="9"/>
                <w:sz w:val="16"/>
              </w:rPr>
              <w:t xml:space="preserve"> </w:t>
            </w:r>
            <w:r>
              <w:rPr>
                <w:b/>
              </w:rPr>
              <w:t>but</w:t>
            </w:r>
            <w:r>
              <w:rPr>
                <w:b/>
                <w:spacing w:val="-1"/>
              </w:rPr>
              <w:t xml:space="preserve"> </w:t>
            </w:r>
            <w:r>
              <w:rPr>
                <w:b/>
              </w:rPr>
              <w:t>&lt;</w:t>
            </w:r>
            <w:r>
              <w:t xml:space="preserve">50 </w:t>
            </w:r>
            <w:r>
              <w:rPr>
                <w:spacing w:val="-1"/>
              </w:rPr>
              <w:t>µg/m</w:t>
            </w:r>
            <w:r>
              <w:rPr>
                <w:spacing w:val="-1"/>
                <w:position w:val="9"/>
                <w:sz w:val="16"/>
              </w:rPr>
              <w:t>3</w:t>
            </w:r>
          </w:p>
        </w:tc>
        <w:tc>
          <w:tcPr>
            <w:tcW w:w="4680" w:type="dxa"/>
            <w:tcBorders>
              <w:top w:val="single" w:sz="5" w:space="0" w:color="000000"/>
              <w:left w:val="single" w:sz="5" w:space="0" w:color="000000"/>
              <w:bottom w:val="single" w:sz="5" w:space="0" w:color="000000"/>
              <w:right w:val="single" w:sz="5" w:space="0" w:color="000000"/>
            </w:tcBorders>
          </w:tcPr>
          <w:p w14:paraId="46BFA3D1" w14:textId="77777777" w:rsidR="00856669" w:rsidRDefault="00584010" w:rsidP="00355671">
            <w:pPr>
              <w:pStyle w:val="TableParagraph"/>
              <w:ind w:right="280"/>
              <w:rPr>
                <w:rFonts w:eastAsia="Times New Roman"/>
              </w:rPr>
            </w:pPr>
            <w:r>
              <w:t>Every</w:t>
            </w:r>
            <w:r>
              <w:rPr>
                <w:spacing w:val="-5"/>
              </w:rPr>
              <w:t xml:space="preserve"> </w:t>
            </w:r>
            <w:r>
              <w:t>6 months</w:t>
            </w:r>
          </w:p>
        </w:tc>
      </w:tr>
      <w:tr w:rsidR="00856669" w14:paraId="0EC81CD7" w14:textId="77777777" w:rsidTr="007A6F82">
        <w:trPr>
          <w:trHeight w:hRule="exact" w:val="286"/>
          <w:jc w:val="center"/>
        </w:trPr>
        <w:tc>
          <w:tcPr>
            <w:tcW w:w="3324" w:type="dxa"/>
            <w:tcBorders>
              <w:top w:val="single" w:sz="5" w:space="0" w:color="000000"/>
              <w:left w:val="single" w:sz="5" w:space="0" w:color="000000"/>
              <w:bottom w:val="single" w:sz="5" w:space="0" w:color="000000"/>
              <w:right w:val="single" w:sz="5" w:space="0" w:color="000000"/>
            </w:tcBorders>
          </w:tcPr>
          <w:p w14:paraId="2BD07D1D" w14:textId="77777777" w:rsidR="00856669" w:rsidRDefault="00584010" w:rsidP="00355671">
            <w:pPr>
              <w:pStyle w:val="TableParagraph"/>
              <w:ind w:right="280"/>
              <w:rPr>
                <w:rFonts w:eastAsia="Times New Roman"/>
                <w:sz w:val="16"/>
                <w:szCs w:val="16"/>
              </w:rPr>
            </w:pPr>
            <w:r>
              <w:t>&gt;50 µg/m</w:t>
            </w:r>
            <w:r>
              <w:rPr>
                <w:position w:val="9"/>
                <w:sz w:val="16"/>
              </w:rPr>
              <w:t>3</w:t>
            </w:r>
          </w:p>
        </w:tc>
        <w:tc>
          <w:tcPr>
            <w:tcW w:w="4680" w:type="dxa"/>
            <w:tcBorders>
              <w:top w:val="single" w:sz="5" w:space="0" w:color="000000"/>
              <w:left w:val="single" w:sz="5" w:space="0" w:color="000000"/>
              <w:bottom w:val="single" w:sz="5" w:space="0" w:color="000000"/>
              <w:right w:val="single" w:sz="5" w:space="0" w:color="000000"/>
            </w:tcBorders>
          </w:tcPr>
          <w:p w14:paraId="785C7A2E" w14:textId="77777777" w:rsidR="00856669" w:rsidRDefault="00584010" w:rsidP="00355671">
            <w:pPr>
              <w:pStyle w:val="TableParagraph"/>
              <w:ind w:right="280"/>
              <w:rPr>
                <w:rFonts w:eastAsia="Times New Roman"/>
              </w:rPr>
            </w:pPr>
            <w:r>
              <w:t>Every</w:t>
            </w:r>
            <w:r>
              <w:rPr>
                <w:spacing w:val="-5"/>
              </w:rPr>
              <w:t xml:space="preserve"> </w:t>
            </w:r>
            <w:r>
              <w:t>3 months</w:t>
            </w:r>
          </w:p>
        </w:tc>
      </w:tr>
    </w:tbl>
    <w:p w14:paraId="2E072DC3" w14:textId="77777777" w:rsidR="00856669" w:rsidRDefault="00856669" w:rsidP="00355671">
      <w:pPr>
        <w:ind w:right="280"/>
      </w:pPr>
    </w:p>
    <w:p w14:paraId="64735A85" w14:textId="77777777" w:rsidR="00856669" w:rsidRDefault="00584010" w:rsidP="00355671">
      <w:pPr>
        <w:ind w:right="280"/>
      </w:pPr>
      <w:r>
        <w:t>Note: See OSHA Standard 1926.62</w:t>
      </w:r>
      <w:r>
        <w:rPr>
          <w:spacing w:val="1"/>
        </w:rPr>
        <w:t xml:space="preserve"> </w:t>
      </w:r>
      <w:r>
        <w:t>or 1910.1025 for additional information on</w:t>
      </w:r>
      <w:r>
        <w:rPr>
          <w:spacing w:val="77"/>
        </w:rPr>
        <w:t xml:space="preserve"> </w:t>
      </w:r>
      <w:r>
        <w:t>monitoring</w:t>
      </w:r>
      <w:r>
        <w:rPr>
          <w:spacing w:val="-3"/>
        </w:rPr>
        <w:t xml:space="preserve"> </w:t>
      </w:r>
      <w:r>
        <w:t>and frequency</w:t>
      </w:r>
      <w:r>
        <w:rPr>
          <w:spacing w:val="-3"/>
        </w:rPr>
        <w:t xml:space="preserve"> </w:t>
      </w:r>
      <w:r>
        <w:t>requirements.</w:t>
      </w:r>
    </w:p>
    <w:p w14:paraId="38648180" w14:textId="77777777" w:rsidR="00856669" w:rsidRDefault="00856669" w:rsidP="00355671">
      <w:pPr>
        <w:ind w:right="280"/>
      </w:pPr>
    </w:p>
    <w:p w14:paraId="02C8D589" w14:textId="218EE706" w:rsidR="00856669" w:rsidRDefault="00584010" w:rsidP="00355671">
      <w:pPr>
        <w:ind w:right="280"/>
      </w:pPr>
      <w:r>
        <w:t>For other tasks, the</w:t>
      </w:r>
      <w:r>
        <w:rPr>
          <w:spacing w:val="-2"/>
        </w:rPr>
        <w:t xml:space="preserve"> </w:t>
      </w:r>
      <w:r w:rsidR="00C0382D">
        <w:t>ES&amp;H</w:t>
      </w:r>
      <w:r w:rsidRPr="00B9622E">
        <w:rPr>
          <w:spacing w:val="1"/>
        </w:rPr>
        <w:t xml:space="preserve"> </w:t>
      </w:r>
      <w:r w:rsidRPr="00B9622E">
        <w:t>Industrial</w:t>
      </w:r>
      <w:r w:rsidRPr="00B9622E">
        <w:rPr>
          <w:spacing w:val="1"/>
        </w:rPr>
        <w:t xml:space="preserve"> </w:t>
      </w:r>
      <w:r w:rsidRPr="00B9622E">
        <w:t>Hygiene</w:t>
      </w:r>
      <w:r w:rsidRPr="00B9622E">
        <w:rPr>
          <w:spacing w:val="1"/>
        </w:rPr>
        <w:t xml:space="preserve"> </w:t>
      </w:r>
      <w:r w:rsidRPr="00B9622E">
        <w:t>Group</w:t>
      </w:r>
      <w:r w:rsidRPr="00B9622E">
        <w:rPr>
          <w:spacing w:val="1"/>
        </w:rPr>
        <w:t xml:space="preserve"> </w:t>
      </w:r>
      <w:r>
        <w:t>shall use</w:t>
      </w:r>
      <w:r>
        <w:rPr>
          <w:spacing w:val="-1"/>
        </w:rPr>
        <w:t xml:space="preserve"> </w:t>
      </w:r>
      <w:r>
        <w:t>their</w:t>
      </w:r>
      <w:r>
        <w:rPr>
          <w:spacing w:val="-1"/>
        </w:rPr>
        <w:t xml:space="preserve"> </w:t>
      </w:r>
      <w:r>
        <w:t>judgment</w:t>
      </w:r>
      <w:r>
        <w:rPr>
          <w:spacing w:val="-1"/>
        </w:rPr>
        <w:t xml:space="preserve"> </w:t>
      </w:r>
      <w:r>
        <w:t>to determine</w:t>
      </w:r>
      <w:r>
        <w:rPr>
          <w:spacing w:val="-2"/>
        </w:rPr>
        <w:t xml:space="preserve"> </w:t>
      </w:r>
      <w:r>
        <w:t>if</w:t>
      </w:r>
      <w:r>
        <w:rPr>
          <w:spacing w:val="-1"/>
        </w:rPr>
        <w:t xml:space="preserve"> </w:t>
      </w:r>
      <w:r>
        <w:t>employee</w:t>
      </w:r>
      <w:r>
        <w:rPr>
          <w:spacing w:val="-1"/>
        </w:rPr>
        <w:t xml:space="preserve"> </w:t>
      </w:r>
      <w:r>
        <w:t>exposure</w:t>
      </w:r>
      <w:r>
        <w:rPr>
          <w:spacing w:val="-2"/>
        </w:rPr>
        <w:t xml:space="preserve"> </w:t>
      </w:r>
      <w:r>
        <w:t>may</w:t>
      </w:r>
      <w:r>
        <w:rPr>
          <w:spacing w:val="-3"/>
        </w:rPr>
        <w:t xml:space="preserve"> </w:t>
      </w:r>
      <w:r>
        <w:t>exceed the PEL</w:t>
      </w:r>
      <w:r>
        <w:rPr>
          <w:spacing w:val="-3"/>
        </w:rPr>
        <w:t xml:space="preserve"> </w:t>
      </w:r>
      <w:r>
        <w:t xml:space="preserve">or AL. </w:t>
      </w:r>
      <w:r>
        <w:rPr>
          <w:spacing w:val="2"/>
        </w:rPr>
        <w:t xml:space="preserve"> </w:t>
      </w:r>
      <w:r>
        <w:t>If</w:t>
      </w:r>
      <w:r>
        <w:rPr>
          <w:spacing w:val="-2"/>
        </w:rPr>
        <w:t xml:space="preserve"> </w:t>
      </w:r>
      <w:r>
        <w:t>there</w:t>
      </w:r>
      <w:r>
        <w:rPr>
          <w:spacing w:val="-2"/>
        </w:rPr>
        <w:t xml:space="preserve"> </w:t>
      </w:r>
      <w:r>
        <w:t>is reason to believe exposure</w:t>
      </w:r>
      <w:r>
        <w:rPr>
          <w:spacing w:val="-2"/>
        </w:rPr>
        <w:t xml:space="preserve"> </w:t>
      </w:r>
      <w:r>
        <w:t>may</w:t>
      </w:r>
      <w:r>
        <w:rPr>
          <w:spacing w:val="-3"/>
        </w:rPr>
        <w:t xml:space="preserve"> </w:t>
      </w:r>
      <w:r>
        <w:t>exceed the AL, then</w:t>
      </w:r>
      <w:r>
        <w:rPr>
          <w:spacing w:val="1"/>
        </w:rPr>
        <w:t xml:space="preserve"> </w:t>
      </w:r>
      <w:r>
        <w:t>representative</w:t>
      </w:r>
      <w:r>
        <w:rPr>
          <w:spacing w:val="1"/>
        </w:rPr>
        <w:t xml:space="preserve"> </w:t>
      </w:r>
      <w:r>
        <w:t>full</w:t>
      </w:r>
      <w:r>
        <w:rPr>
          <w:spacing w:val="-2"/>
        </w:rPr>
        <w:t xml:space="preserve"> </w:t>
      </w:r>
      <w:r>
        <w:t>shift</w:t>
      </w:r>
      <w:r>
        <w:rPr>
          <w:spacing w:val="1"/>
        </w:rPr>
        <w:t xml:space="preserve"> </w:t>
      </w:r>
      <w:r>
        <w:t>personal air</w:t>
      </w:r>
      <w:r>
        <w:rPr>
          <w:spacing w:val="-1"/>
        </w:rPr>
        <w:t xml:space="preserve"> </w:t>
      </w:r>
      <w:r>
        <w:t>monitoring</w:t>
      </w:r>
      <w:r>
        <w:rPr>
          <w:spacing w:val="-1"/>
        </w:rPr>
        <w:t xml:space="preserve"> </w:t>
      </w:r>
      <w:r>
        <w:t>must be</w:t>
      </w:r>
      <w:r>
        <w:rPr>
          <w:spacing w:val="3"/>
        </w:rPr>
        <w:t xml:space="preserve"> </w:t>
      </w:r>
      <w:r>
        <w:t>done</w:t>
      </w:r>
      <w:r>
        <w:rPr>
          <w:spacing w:val="-1"/>
        </w:rPr>
        <w:t xml:space="preserve"> </w:t>
      </w:r>
      <w:r>
        <w:t>according</w:t>
      </w:r>
      <w:r>
        <w:rPr>
          <w:spacing w:val="-3"/>
        </w:rPr>
        <w:t xml:space="preserve"> </w:t>
      </w:r>
      <w:r>
        <w:t>to the</w:t>
      </w:r>
      <w:r>
        <w:rPr>
          <w:spacing w:val="1"/>
        </w:rPr>
        <w:t xml:space="preserve"> </w:t>
      </w:r>
      <w:r>
        <w:t>frequencies listed above.</w:t>
      </w:r>
    </w:p>
    <w:p w14:paraId="6DB48790" w14:textId="77777777" w:rsidR="00856669" w:rsidRDefault="00856669" w:rsidP="00355671">
      <w:pPr>
        <w:ind w:right="280"/>
      </w:pPr>
    </w:p>
    <w:p w14:paraId="41C19241" w14:textId="18C767CB" w:rsidR="00856669" w:rsidRPr="0075515F" w:rsidRDefault="00584010" w:rsidP="00355671">
      <w:pPr>
        <w:pStyle w:val="Heading2"/>
        <w:numPr>
          <w:ilvl w:val="1"/>
          <w:numId w:val="15"/>
        </w:numPr>
        <w:ind w:left="0" w:right="280" w:firstLine="0"/>
      </w:pPr>
      <w:bookmarkStart w:id="22" w:name="_Toc85794718"/>
      <w:bookmarkStart w:id="23" w:name="_Toc85800233"/>
      <w:r w:rsidRPr="0075515F">
        <w:t>Personal Protective</w:t>
      </w:r>
      <w:r w:rsidRPr="0075515F">
        <w:rPr>
          <w:spacing w:val="-2"/>
        </w:rPr>
        <w:t xml:space="preserve"> </w:t>
      </w:r>
      <w:r w:rsidRPr="0075515F">
        <w:t>Equipment</w:t>
      </w:r>
      <w:bookmarkEnd w:id="22"/>
      <w:bookmarkEnd w:id="23"/>
    </w:p>
    <w:p w14:paraId="45E16109" w14:textId="77777777" w:rsidR="00856669" w:rsidRDefault="00584010" w:rsidP="00355671">
      <w:pPr>
        <w:pStyle w:val="ListParagraph"/>
        <w:numPr>
          <w:ilvl w:val="0"/>
          <w:numId w:val="25"/>
        </w:numPr>
        <w:ind w:right="280"/>
      </w:pPr>
      <w:r>
        <w:rPr>
          <w:spacing w:val="-1"/>
        </w:rPr>
        <w:t>Personal</w:t>
      </w:r>
      <w:r>
        <w:t xml:space="preserve"> </w:t>
      </w:r>
      <w:r>
        <w:rPr>
          <w:spacing w:val="-1"/>
        </w:rPr>
        <w:t>protective</w:t>
      </w:r>
      <w:r>
        <w:rPr>
          <w:spacing w:val="1"/>
        </w:rPr>
        <w:t xml:space="preserve"> </w:t>
      </w:r>
      <w:r>
        <w:rPr>
          <w:spacing w:val="-1"/>
        </w:rPr>
        <w:t>equipment,</w:t>
      </w:r>
      <w:r>
        <w:t xml:space="preserve"> </w:t>
      </w:r>
      <w:r>
        <w:rPr>
          <w:spacing w:val="-1"/>
        </w:rPr>
        <w:t>including</w:t>
      </w:r>
      <w:r>
        <w:rPr>
          <w:spacing w:val="-3"/>
        </w:rPr>
        <w:t xml:space="preserve"> </w:t>
      </w:r>
      <w:r>
        <w:rPr>
          <w:spacing w:val="-1"/>
        </w:rPr>
        <w:t>coveralls</w:t>
      </w:r>
      <w:r>
        <w:rPr>
          <w:spacing w:val="2"/>
        </w:rPr>
        <w:t xml:space="preserve"> </w:t>
      </w:r>
      <w:r>
        <w:t>or similar</w:t>
      </w:r>
      <w:r>
        <w:rPr>
          <w:spacing w:val="-2"/>
        </w:rPr>
        <w:t xml:space="preserve"> </w:t>
      </w:r>
      <w:r>
        <w:t>full-body</w:t>
      </w:r>
      <w:r>
        <w:rPr>
          <w:spacing w:val="-5"/>
        </w:rPr>
        <w:t xml:space="preserve"> </w:t>
      </w:r>
      <w:r>
        <w:t xml:space="preserve">work </w:t>
      </w:r>
      <w:r>
        <w:rPr>
          <w:spacing w:val="-1"/>
        </w:rPr>
        <w:t>clothing,</w:t>
      </w:r>
      <w:r>
        <w:rPr>
          <w:spacing w:val="97"/>
        </w:rPr>
        <w:t xml:space="preserve"> </w:t>
      </w:r>
      <w:r>
        <w:rPr>
          <w:spacing w:val="-1"/>
        </w:rPr>
        <w:t>gloves,</w:t>
      </w:r>
      <w:r>
        <w:t xml:space="preserve"> hats, </w:t>
      </w:r>
      <w:r>
        <w:rPr>
          <w:spacing w:val="-1"/>
        </w:rPr>
        <w:t>shoes</w:t>
      </w:r>
      <w:r>
        <w:t xml:space="preserve"> or disposable</w:t>
      </w:r>
      <w:r>
        <w:rPr>
          <w:spacing w:val="-1"/>
        </w:rPr>
        <w:t xml:space="preserve"> </w:t>
      </w:r>
      <w:r>
        <w:t>shoe</w:t>
      </w:r>
      <w:r>
        <w:rPr>
          <w:spacing w:val="-1"/>
        </w:rPr>
        <w:t xml:space="preserve"> coverlets</w:t>
      </w:r>
      <w:r>
        <w:t xml:space="preserve"> shall be</w:t>
      </w:r>
      <w:r>
        <w:rPr>
          <w:spacing w:val="-1"/>
        </w:rPr>
        <w:t xml:space="preserve"> worn</w:t>
      </w:r>
      <w:r>
        <w:t xml:space="preserve"> when exposure</w:t>
      </w:r>
      <w:r>
        <w:rPr>
          <w:spacing w:val="-2"/>
        </w:rPr>
        <w:t xml:space="preserve"> </w:t>
      </w:r>
      <w:r>
        <w:rPr>
          <w:spacing w:val="1"/>
        </w:rPr>
        <w:t>may</w:t>
      </w:r>
      <w:r>
        <w:rPr>
          <w:spacing w:val="-5"/>
        </w:rPr>
        <w:t xml:space="preserve"> </w:t>
      </w:r>
      <w:r>
        <w:t>exceed</w:t>
      </w:r>
      <w:r>
        <w:rPr>
          <w:spacing w:val="44"/>
        </w:rPr>
        <w:t xml:space="preserve"> </w:t>
      </w:r>
      <w:r>
        <w:t>the P</w:t>
      </w:r>
      <w:r>
        <w:rPr>
          <w:spacing w:val="2"/>
        </w:rPr>
        <w:t>E</w:t>
      </w:r>
      <w:r>
        <w:rPr>
          <w:spacing w:val="-6"/>
        </w:rPr>
        <w:t>L</w:t>
      </w:r>
      <w:r>
        <w:t>.</w:t>
      </w:r>
    </w:p>
    <w:p w14:paraId="63A66705" w14:textId="4A5EBB25" w:rsidR="00B069A1" w:rsidRDefault="00584010" w:rsidP="00355671">
      <w:pPr>
        <w:pStyle w:val="ListParagraph"/>
        <w:numPr>
          <w:ilvl w:val="0"/>
          <w:numId w:val="25"/>
        </w:numPr>
        <w:ind w:right="280"/>
      </w:pPr>
      <w:r>
        <w:t>Respiratory</w:t>
      </w:r>
      <w:r w:rsidRPr="00B069A1">
        <w:rPr>
          <w:spacing w:val="-5"/>
        </w:rPr>
        <w:t xml:space="preserve"> </w:t>
      </w:r>
      <w:r w:rsidRPr="00B069A1">
        <w:rPr>
          <w:spacing w:val="-1"/>
        </w:rPr>
        <w:t>protection</w:t>
      </w:r>
      <w:r>
        <w:t xml:space="preserve"> shall be</w:t>
      </w:r>
      <w:r w:rsidRPr="00B069A1">
        <w:rPr>
          <w:spacing w:val="-1"/>
        </w:rPr>
        <w:t xml:space="preserve"> worn</w:t>
      </w:r>
      <w:r>
        <w:t xml:space="preserve"> when exposure</w:t>
      </w:r>
      <w:r w:rsidRPr="00B069A1">
        <w:rPr>
          <w:spacing w:val="-2"/>
        </w:rPr>
        <w:t xml:space="preserve"> </w:t>
      </w:r>
      <w:r w:rsidRPr="00B069A1">
        <w:rPr>
          <w:spacing w:val="1"/>
        </w:rPr>
        <w:t>may</w:t>
      </w:r>
      <w:r w:rsidRPr="00B069A1">
        <w:rPr>
          <w:spacing w:val="-5"/>
        </w:rPr>
        <w:t xml:space="preserve"> </w:t>
      </w:r>
      <w:r w:rsidRPr="00B069A1">
        <w:rPr>
          <w:spacing w:val="-1"/>
        </w:rPr>
        <w:t>exceed</w:t>
      </w:r>
      <w:r>
        <w:t xml:space="preserve"> the</w:t>
      </w:r>
      <w:r w:rsidRPr="00B069A1">
        <w:rPr>
          <w:spacing w:val="-1"/>
        </w:rPr>
        <w:t xml:space="preserve"> </w:t>
      </w:r>
      <w:r>
        <w:t>AL</w:t>
      </w:r>
      <w:r w:rsidRPr="00B069A1">
        <w:rPr>
          <w:spacing w:val="-3"/>
        </w:rPr>
        <w:t xml:space="preserve"> </w:t>
      </w:r>
      <w:r>
        <w:t>per the</w:t>
      </w:r>
      <w:r w:rsidRPr="00B069A1">
        <w:rPr>
          <w:spacing w:val="-2"/>
        </w:rPr>
        <w:t xml:space="preserve"> </w:t>
      </w:r>
      <w:r w:rsidRPr="00B069A1">
        <w:rPr>
          <w:spacing w:val="-1"/>
        </w:rPr>
        <w:t>selection</w:t>
      </w:r>
      <w:r w:rsidRPr="00B069A1">
        <w:rPr>
          <w:spacing w:val="56"/>
        </w:rPr>
        <w:t xml:space="preserve"> </w:t>
      </w:r>
      <w:r w:rsidRPr="00B069A1">
        <w:rPr>
          <w:spacing w:val="-1"/>
        </w:rPr>
        <w:t>requirements</w:t>
      </w:r>
      <w:r>
        <w:t xml:space="preserve"> </w:t>
      </w:r>
      <w:r w:rsidRPr="00B069A1">
        <w:rPr>
          <w:spacing w:val="-1"/>
        </w:rPr>
        <w:t>outlined</w:t>
      </w:r>
      <w:r>
        <w:t xml:space="preserve"> in</w:t>
      </w:r>
      <w:r w:rsidR="00B069A1">
        <w:t xml:space="preserve"> </w:t>
      </w:r>
      <w:hyperlink r:id="rId14" w:history="1">
        <w:r w:rsidR="00A80048" w:rsidRPr="00A80048">
          <w:rPr>
            <w:rStyle w:val="Hyperlink"/>
          </w:rPr>
          <w:t>FESHM 4150</w:t>
        </w:r>
      </w:hyperlink>
      <w:r w:rsidR="00A80048">
        <w:t>.</w:t>
      </w:r>
    </w:p>
    <w:p w14:paraId="2BB13B9B" w14:textId="2ACBB333" w:rsidR="00856669" w:rsidRDefault="00584010" w:rsidP="00355671">
      <w:pPr>
        <w:pStyle w:val="ListParagraph"/>
        <w:numPr>
          <w:ilvl w:val="0"/>
          <w:numId w:val="25"/>
        </w:numPr>
        <w:ind w:right="280"/>
      </w:pPr>
      <w:r w:rsidRPr="00B069A1">
        <w:t>Contaminated</w:t>
      </w:r>
      <w:r>
        <w:t xml:space="preserve"> </w:t>
      </w:r>
      <w:r w:rsidRPr="00B069A1">
        <w:t>protective</w:t>
      </w:r>
      <w:r w:rsidRPr="00B069A1">
        <w:rPr>
          <w:spacing w:val="1"/>
        </w:rPr>
        <w:t xml:space="preserve"> </w:t>
      </w:r>
      <w:r w:rsidRPr="00B069A1">
        <w:t>clothing</w:t>
      </w:r>
      <w:r w:rsidRPr="00B069A1">
        <w:rPr>
          <w:spacing w:val="-2"/>
        </w:rPr>
        <w:t xml:space="preserve"> </w:t>
      </w:r>
      <w:r w:rsidRPr="00B069A1">
        <w:t>and</w:t>
      </w:r>
      <w:r w:rsidRPr="00B069A1">
        <w:rPr>
          <w:spacing w:val="2"/>
        </w:rPr>
        <w:t xml:space="preserve"> </w:t>
      </w:r>
      <w:r w:rsidRPr="00B069A1">
        <w:t>equipment</w:t>
      </w:r>
      <w:r>
        <w:t xml:space="preserve"> shall be</w:t>
      </w:r>
      <w:r w:rsidRPr="00B069A1">
        <w:t xml:space="preserve"> collected</w:t>
      </w:r>
      <w:r>
        <w:t xml:space="preserve"> in a</w:t>
      </w:r>
      <w:r w:rsidRPr="00B069A1">
        <w:t xml:space="preserve"> </w:t>
      </w:r>
      <w:r>
        <w:t xml:space="preserve">labeled, </w:t>
      </w:r>
      <w:r w:rsidRPr="00B069A1">
        <w:t>closed</w:t>
      </w:r>
      <w:r w:rsidRPr="00B069A1">
        <w:rPr>
          <w:spacing w:val="93"/>
        </w:rPr>
        <w:t xml:space="preserve"> </w:t>
      </w:r>
      <w:r w:rsidRPr="00B069A1">
        <w:t>container.</w:t>
      </w:r>
    </w:p>
    <w:p w14:paraId="49486D91" w14:textId="77777777" w:rsidR="00856669" w:rsidRDefault="00856669" w:rsidP="00355671">
      <w:pPr>
        <w:ind w:right="280"/>
      </w:pPr>
    </w:p>
    <w:p w14:paraId="7AA03FB8" w14:textId="019A227A" w:rsidR="00856669" w:rsidRDefault="00584010" w:rsidP="00355671">
      <w:pPr>
        <w:pStyle w:val="Heading2"/>
        <w:numPr>
          <w:ilvl w:val="1"/>
          <w:numId w:val="15"/>
        </w:numPr>
        <w:ind w:left="0" w:right="280" w:firstLine="0"/>
      </w:pPr>
      <w:bookmarkStart w:id="24" w:name="_Toc85794719"/>
      <w:bookmarkStart w:id="25" w:name="_Toc85800234"/>
      <w:r>
        <w:t>Housekeeping</w:t>
      </w:r>
      <w:bookmarkEnd w:id="24"/>
      <w:bookmarkEnd w:id="25"/>
    </w:p>
    <w:p w14:paraId="0B11D164" w14:textId="77777777" w:rsidR="00DD4A30" w:rsidRDefault="00584010" w:rsidP="00355671">
      <w:pPr>
        <w:ind w:right="280"/>
        <w:rPr>
          <w:spacing w:val="-1"/>
        </w:rPr>
      </w:pPr>
      <w:r>
        <w:t xml:space="preserve">All </w:t>
      </w:r>
      <w:r>
        <w:rPr>
          <w:spacing w:val="-1"/>
        </w:rPr>
        <w:t>surfaces</w:t>
      </w:r>
      <w:r>
        <w:t xml:space="preserve"> shall be</w:t>
      </w:r>
      <w:r>
        <w:rPr>
          <w:spacing w:val="-1"/>
        </w:rPr>
        <w:t xml:space="preserve"> </w:t>
      </w:r>
      <w:r>
        <w:t xml:space="preserve">maintained </w:t>
      </w:r>
      <w:r>
        <w:rPr>
          <w:spacing w:val="-1"/>
        </w:rPr>
        <w:t>as</w:t>
      </w:r>
      <w:r>
        <w:t xml:space="preserve"> </w:t>
      </w:r>
      <w:r>
        <w:rPr>
          <w:spacing w:val="-1"/>
        </w:rPr>
        <w:t>free as</w:t>
      </w:r>
      <w:r>
        <w:t xml:space="preserve"> </w:t>
      </w:r>
      <w:r>
        <w:rPr>
          <w:spacing w:val="-1"/>
        </w:rPr>
        <w:t>practicable</w:t>
      </w:r>
      <w:r>
        <w:t xml:space="preserve"> of</w:t>
      </w:r>
      <w:r>
        <w:rPr>
          <w:spacing w:val="-2"/>
        </w:rPr>
        <w:t xml:space="preserve"> </w:t>
      </w:r>
      <w:r>
        <w:rPr>
          <w:spacing w:val="-1"/>
        </w:rPr>
        <w:t>accumulations</w:t>
      </w:r>
      <w:r>
        <w:t xml:space="preserve"> of</w:t>
      </w:r>
      <w:r>
        <w:rPr>
          <w:spacing w:val="1"/>
        </w:rPr>
        <w:t xml:space="preserve"> </w:t>
      </w:r>
      <w:r>
        <w:rPr>
          <w:spacing w:val="-1"/>
        </w:rPr>
        <w:t>Lead.</w:t>
      </w:r>
      <w:r>
        <w:rPr>
          <w:spacing w:val="60"/>
        </w:rPr>
        <w:t xml:space="preserve"> </w:t>
      </w:r>
      <w:r>
        <w:t>Floors</w:t>
      </w:r>
      <w:r>
        <w:rPr>
          <w:spacing w:val="67"/>
        </w:rPr>
        <w:t xml:space="preserve"> </w:t>
      </w:r>
      <w:r>
        <w:rPr>
          <w:spacing w:val="-1"/>
        </w:rPr>
        <w:t>and</w:t>
      </w:r>
      <w:r>
        <w:t xml:space="preserve"> other</w:t>
      </w:r>
      <w:r>
        <w:rPr>
          <w:spacing w:val="-2"/>
        </w:rPr>
        <w:t xml:space="preserve"> </w:t>
      </w:r>
      <w:r>
        <w:rPr>
          <w:spacing w:val="-1"/>
        </w:rPr>
        <w:t>surfaces</w:t>
      </w:r>
      <w:r>
        <w:t xml:space="preserve"> shall be </w:t>
      </w:r>
      <w:r>
        <w:rPr>
          <w:spacing w:val="-1"/>
        </w:rPr>
        <w:t>cleaned</w:t>
      </w:r>
      <w:r>
        <w:t xml:space="preserve"> </w:t>
      </w:r>
      <w:r>
        <w:rPr>
          <w:spacing w:val="2"/>
        </w:rPr>
        <w:t>by</w:t>
      </w:r>
      <w:r>
        <w:rPr>
          <w:spacing w:val="-5"/>
        </w:rPr>
        <w:t xml:space="preserve"> </w:t>
      </w:r>
      <w:r>
        <w:t>vacuuming</w:t>
      </w:r>
      <w:r>
        <w:rPr>
          <w:spacing w:val="2"/>
        </w:rPr>
        <w:t xml:space="preserve"> </w:t>
      </w:r>
      <w:r>
        <w:t xml:space="preserve">or </w:t>
      </w:r>
      <w:r>
        <w:rPr>
          <w:spacing w:val="-1"/>
        </w:rPr>
        <w:t>other</w:t>
      </w:r>
      <w:r>
        <w:t xml:space="preserve"> </w:t>
      </w:r>
      <w:r>
        <w:rPr>
          <w:spacing w:val="-1"/>
        </w:rPr>
        <w:t>methods</w:t>
      </w:r>
      <w:r>
        <w:t xml:space="preserve"> that minimize</w:t>
      </w:r>
      <w:r>
        <w:rPr>
          <w:spacing w:val="-1"/>
        </w:rPr>
        <w:t xml:space="preserve"> </w:t>
      </w:r>
      <w:r>
        <w:t>the</w:t>
      </w:r>
      <w:r>
        <w:rPr>
          <w:spacing w:val="45"/>
        </w:rPr>
        <w:t xml:space="preserve"> </w:t>
      </w:r>
      <w:r>
        <w:rPr>
          <w:spacing w:val="-1"/>
        </w:rPr>
        <w:t>likelihood</w:t>
      </w:r>
      <w:r>
        <w:t xml:space="preserve"> of</w:t>
      </w:r>
      <w:r>
        <w:rPr>
          <w:spacing w:val="1"/>
        </w:rPr>
        <w:t xml:space="preserve"> </w:t>
      </w:r>
      <w:r>
        <w:rPr>
          <w:spacing w:val="-2"/>
        </w:rPr>
        <w:t>Lead</w:t>
      </w:r>
      <w:r>
        <w:t xml:space="preserve"> becoming</w:t>
      </w:r>
      <w:r>
        <w:rPr>
          <w:spacing w:val="-3"/>
        </w:rPr>
        <w:t xml:space="preserve"> </w:t>
      </w:r>
      <w:r>
        <w:rPr>
          <w:spacing w:val="-1"/>
        </w:rPr>
        <w:t>airborne.</w:t>
      </w:r>
      <w:r>
        <w:rPr>
          <w:spacing w:val="60"/>
        </w:rPr>
        <w:t xml:space="preserve"> </w:t>
      </w:r>
      <w:r>
        <w:t>Where</w:t>
      </w:r>
      <w:r>
        <w:rPr>
          <w:spacing w:val="-2"/>
        </w:rPr>
        <w:t xml:space="preserve"> </w:t>
      </w:r>
      <w:r>
        <w:t>vacuuming</w:t>
      </w:r>
      <w:r>
        <w:rPr>
          <w:spacing w:val="-3"/>
        </w:rPr>
        <w:t xml:space="preserve"> </w:t>
      </w:r>
      <w:r>
        <w:t xml:space="preserve">methods </w:t>
      </w:r>
      <w:r>
        <w:rPr>
          <w:spacing w:val="-1"/>
        </w:rPr>
        <w:t>are</w:t>
      </w:r>
      <w:r>
        <w:rPr>
          <w:spacing w:val="-2"/>
        </w:rPr>
        <w:t xml:space="preserve"> </w:t>
      </w:r>
      <w:r>
        <w:t xml:space="preserve">used, the </w:t>
      </w:r>
      <w:r>
        <w:rPr>
          <w:spacing w:val="-1"/>
        </w:rPr>
        <w:t>vacuums</w:t>
      </w:r>
      <w:r>
        <w:rPr>
          <w:spacing w:val="59"/>
        </w:rPr>
        <w:t xml:space="preserve"> </w:t>
      </w:r>
      <w:r>
        <w:rPr>
          <w:spacing w:val="-1"/>
        </w:rPr>
        <w:t>shall</w:t>
      </w:r>
      <w:r>
        <w:t xml:space="preserve"> be</w:t>
      </w:r>
      <w:r>
        <w:rPr>
          <w:spacing w:val="-1"/>
        </w:rPr>
        <w:t xml:space="preserve"> equipped</w:t>
      </w:r>
      <w:r>
        <w:t xml:space="preserve"> </w:t>
      </w:r>
      <w:r>
        <w:rPr>
          <w:spacing w:val="-1"/>
        </w:rPr>
        <w:t>with</w:t>
      </w:r>
      <w:r>
        <w:t xml:space="preserve"> HEPA </w:t>
      </w:r>
      <w:r>
        <w:rPr>
          <w:spacing w:val="-1"/>
        </w:rPr>
        <w:t>filters</w:t>
      </w:r>
      <w:r>
        <w:t xml:space="preserve"> </w:t>
      </w:r>
      <w:r>
        <w:rPr>
          <w:spacing w:val="-1"/>
        </w:rPr>
        <w:t>and</w:t>
      </w:r>
      <w:r>
        <w:t xml:space="preserve"> </w:t>
      </w:r>
      <w:r>
        <w:rPr>
          <w:spacing w:val="-1"/>
        </w:rPr>
        <w:t>used</w:t>
      </w:r>
      <w:r>
        <w:t xml:space="preserve"> </w:t>
      </w:r>
      <w:r>
        <w:rPr>
          <w:spacing w:val="-1"/>
        </w:rPr>
        <w:t>and</w:t>
      </w:r>
      <w:r>
        <w:rPr>
          <w:spacing w:val="2"/>
        </w:rPr>
        <w:t xml:space="preserve"> </w:t>
      </w:r>
      <w:r>
        <w:rPr>
          <w:spacing w:val="-1"/>
        </w:rPr>
        <w:t>emptied</w:t>
      </w:r>
      <w:r>
        <w:t xml:space="preserve"> in a</w:t>
      </w:r>
      <w:r>
        <w:rPr>
          <w:spacing w:val="-1"/>
        </w:rPr>
        <w:t xml:space="preserve"> manner,</w:t>
      </w:r>
      <w:r>
        <w:t xml:space="preserve"> </w:t>
      </w:r>
      <w:r>
        <w:rPr>
          <w:spacing w:val="-1"/>
        </w:rPr>
        <w:t>which</w:t>
      </w:r>
      <w:r>
        <w:t xml:space="preserve"> minimizes</w:t>
      </w:r>
      <w:r>
        <w:rPr>
          <w:spacing w:val="81"/>
        </w:rPr>
        <w:t xml:space="preserve"> </w:t>
      </w:r>
      <w:r>
        <w:t>the re-entry</w:t>
      </w:r>
      <w:r>
        <w:rPr>
          <w:spacing w:val="-5"/>
        </w:rPr>
        <w:t xml:space="preserve"> </w:t>
      </w:r>
      <w:r>
        <w:t>of</w:t>
      </w:r>
      <w:r>
        <w:rPr>
          <w:spacing w:val="1"/>
        </w:rPr>
        <w:t xml:space="preserve"> </w:t>
      </w:r>
      <w:r>
        <w:rPr>
          <w:spacing w:val="-1"/>
        </w:rPr>
        <w:t>Lead</w:t>
      </w:r>
      <w:r>
        <w:t xml:space="preserve"> into the </w:t>
      </w:r>
      <w:r>
        <w:rPr>
          <w:spacing w:val="-1"/>
        </w:rPr>
        <w:t>workplace.</w:t>
      </w:r>
    </w:p>
    <w:p w14:paraId="565C0992" w14:textId="77777777" w:rsidR="00DD4A30" w:rsidRDefault="00DD4A30" w:rsidP="00355671">
      <w:pPr>
        <w:ind w:right="280"/>
        <w:rPr>
          <w:spacing w:val="-1"/>
        </w:rPr>
      </w:pPr>
    </w:p>
    <w:p w14:paraId="73E78D3B" w14:textId="459A953C" w:rsidR="00856669" w:rsidRPr="00DD4A30" w:rsidRDefault="00584010" w:rsidP="00355671">
      <w:pPr>
        <w:ind w:right="280"/>
        <w:rPr>
          <w:spacing w:val="-1"/>
        </w:rPr>
      </w:pPr>
      <w:r>
        <w:t>A surface is considered</w:t>
      </w:r>
      <w:r>
        <w:rPr>
          <w:spacing w:val="2"/>
        </w:rPr>
        <w:t xml:space="preserve"> </w:t>
      </w:r>
      <w:r>
        <w:t>"clean"</w:t>
      </w:r>
      <w:r>
        <w:rPr>
          <w:spacing w:val="-2"/>
        </w:rPr>
        <w:t xml:space="preserve"> </w:t>
      </w:r>
      <w:r>
        <w:t>if the surface concentration is less than 0.05 mg/dm2.</w:t>
      </w:r>
      <w:r>
        <w:rPr>
          <w:spacing w:val="61"/>
        </w:rPr>
        <w:t xml:space="preserve"> </w:t>
      </w:r>
      <w:r>
        <w:t>Alternatively, in residential buildings where renovation, repair, or painting activities</w:t>
      </w:r>
      <w:r>
        <w:rPr>
          <w:spacing w:val="89"/>
        </w:rPr>
        <w:t xml:space="preserve"> </w:t>
      </w:r>
      <w:r>
        <w:t>occur that are</w:t>
      </w:r>
      <w:r>
        <w:rPr>
          <w:spacing w:val="-2"/>
        </w:rPr>
        <w:t xml:space="preserve"> </w:t>
      </w:r>
      <w:r>
        <w:t xml:space="preserve">regulated </w:t>
      </w:r>
      <w:r>
        <w:rPr>
          <w:spacing w:val="1"/>
        </w:rPr>
        <w:t>by</w:t>
      </w:r>
      <w:r>
        <w:rPr>
          <w:spacing w:val="-3"/>
        </w:rPr>
        <w:t xml:space="preserve"> </w:t>
      </w:r>
      <w:r>
        <w:t>the EPA</w:t>
      </w:r>
      <w:r>
        <w:rPr>
          <w:spacing w:val="1"/>
        </w:rPr>
        <w:t xml:space="preserve"> </w:t>
      </w:r>
      <w:r>
        <w:t>RRP Program,</w:t>
      </w:r>
      <w:r>
        <w:rPr>
          <w:spacing w:val="2"/>
        </w:rPr>
        <w:t xml:space="preserve"> </w:t>
      </w:r>
      <w:r>
        <w:t>work area cleaning</w:t>
      </w:r>
      <w:r>
        <w:rPr>
          <w:spacing w:val="-3"/>
        </w:rPr>
        <w:t xml:space="preserve"> </w:t>
      </w:r>
      <w:r>
        <w:t>must meet the</w:t>
      </w:r>
      <w:r>
        <w:rPr>
          <w:spacing w:val="55"/>
        </w:rPr>
        <w:t xml:space="preserve"> </w:t>
      </w:r>
      <w:r>
        <w:t>regulation’s standards.  This includes wiping</w:t>
      </w:r>
      <w:r>
        <w:rPr>
          <w:spacing w:val="-3"/>
        </w:rPr>
        <w:t xml:space="preserve"> </w:t>
      </w:r>
      <w:r>
        <w:t>and vacuuming</w:t>
      </w:r>
      <w:r>
        <w:rPr>
          <w:spacing w:val="-3"/>
        </w:rPr>
        <w:t xml:space="preserve"> </w:t>
      </w:r>
      <w:r>
        <w:t>surfaces, cleaning</w:t>
      </w:r>
      <w:r>
        <w:rPr>
          <w:spacing w:val="83"/>
        </w:rPr>
        <w:t xml:space="preserve"> </w:t>
      </w:r>
      <w:r>
        <w:t>verification, and inspections specific to the standard.</w:t>
      </w:r>
    </w:p>
    <w:p w14:paraId="566694A7" w14:textId="77777777" w:rsidR="00856669" w:rsidRDefault="00856669" w:rsidP="00355671">
      <w:pPr>
        <w:ind w:right="280"/>
      </w:pPr>
    </w:p>
    <w:p w14:paraId="3861A089" w14:textId="5AF11D80" w:rsidR="00856669" w:rsidRDefault="00584010" w:rsidP="00355671">
      <w:pPr>
        <w:pStyle w:val="Heading2"/>
        <w:numPr>
          <w:ilvl w:val="1"/>
          <w:numId w:val="15"/>
        </w:numPr>
        <w:ind w:left="0" w:right="280" w:firstLine="0"/>
      </w:pPr>
      <w:bookmarkStart w:id="26" w:name="_Toc85794720"/>
      <w:bookmarkStart w:id="27" w:name="_Toc85800235"/>
      <w:r>
        <w:t>Hygiene Facilities and Practices</w:t>
      </w:r>
      <w:bookmarkEnd w:id="26"/>
      <w:bookmarkEnd w:id="27"/>
    </w:p>
    <w:p w14:paraId="235CC4BE" w14:textId="77777777" w:rsidR="00856669" w:rsidRDefault="00584010" w:rsidP="00355671">
      <w:pPr>
        <w:ind w:right="280"/>
      </w:pPr>
      <w:r>
        <w:t>Food and/or beverage shall not be stored or consumed and tobacco products are</w:t>
      </w:r>
      <w:r>
        <w:rPr>
          <w:spacing w:val="-2"/>
        </w:rPr>
        <w:t xml:space="preserve"> </w:t>
      </w:r>
      <w:r>
        <w:t>not</w:t>
      </w:r>
      <w:r>
        <w:rPr>
          <w:spacing w:val="55"/>
        </w:rPr>
        <w:t xml:space="preserve"> </w:t>
      </w:r>
      <w:r>
        <w:t>present or used in</w:t>
      </w:r>
      <w:r>
        <w:rPr>
          <w:spacing w:val="2"/>
        </w:rPr>
        <w:t xml:space="preserve"> </w:t>
      </w:r>
      <w:r>
        <w:t>areas</w:t>
      </w:r>
      <w:r>
        <w:rPr>
          <w:spacing w:val="2"/>
        </w:rPr>
        <w:t xml:space="preserve"> </w:t>
      </w:r>
      <w:r>
        <w:t xml:space="preserve">where employees </w:t>
      </w:r>
      <w:r>
        <w:rPr>
          <w:spacing w:val="1"/>
        </w:rPr>
        <w:t>may</w:t>
      </w:r>
      <w:r>
        <w:rPr>
          <w:spacing w:val="-5"/>
        </w:rPr>
        <w:t xml:space="preserve"> </w:t>
      </w:r>
      <w:r>
        <w:rPr>
          <w:spacing w:val="1"/>
        </w:rPr>
        <w:t xml:space="preserve">be </w:t>
      </w:r>
      <w:r>
        <w:t>exposed to</w:t>
      </w:r>
      <w:r>
        <w:rPr>
          <w:spacing w:val="2"/>
        </w:rPr>
        <w:t xml:space="preserve"> </w:t>
      </w:r>
      <w:r>
        <w:rPr>
          <w:spacing w:val="-2"/>
        </w:rPr>
        <w:t>Lead</w:t>
      </w:r>
      <w:r>
        <w:rPr>
          <w:spacing w:val="2"/>
        </w:rPr>
        <w:t xml:space="preserve"> </w:t>
      </w:r>
      <w:r>
        <w:t>above the AL.</w:t>
      </w:r>
    </w:p>
    <w:p w14:paraId="38F46765" w14:textId="77777777" w:rsidR="00856669" w:rsidRDefault="00856669" w:rsidP="00355671">
      <w:pPr>
        <w:ind w:right="280"/>
      </w:pPr>
    </w:p>
    <w:p w14:paraId="132F5447" w14:textId="77777777" w:rsidR="00856669" w:rsidRDefault="00584010" w:rsidP="00355671">
      <w:pPr>
        <w:ind w:right="280"/>
      </w:pPr>
      <w:r>
        <w:t>Employees,</w:t>
      </w:r>
      <w:r>
        <w:rPr>
          <w:spacing w:val="2"/>
        </w:rPr>
        <w:t xml:space="preserve"> </w:t>
      </w:r>
      <w:r>
        <w:t xml:space="preserve">who </w:t>
      </w:r>
      <w:r>
        <w:rPr>
          <w:spacing w:val="1"/>
        </w:rPr>
        <w:t>may</w:t>
      </w:r>
      <w:r>
        <w:rPr>
          <w:spacing w:val="-5"/>
        </w:rPr>
        <w:t xml:space="preserve"> </w:t>
      </w:r>
      <w:r>
        <w:t>be</w:t>
      </w:r>
      <w:r>
        <w:rPr>
          <w:spacing w:val="1"/>
        </w:rPr>
        <w:t xml:space="preserve"> </w:t>
      </w:r>
      <w:r>
        <w:t>exposed above the AL, shall be required to wash their hands and</w:t>
      </w:r>
      <w:r>
        <w:rPr>
          <w:spacing w:val="53"/>
        </w:rPr>
        <w:t xml:space="preserve"> </w:t>
      </w:r>
      <w:r>
        <w:t xml:space="preserve">face prior </w:t>
      </w:r>
      <w:r>
        <w:lastRenderedPageBreak/>
        <w:t xml:space="preserve">to eating, drinking, smoking, </w:t>
      </w:r>
      <w:r>
        <w:rPr>
          <w:spacing w:val="1"/>
        </w:rPr>
        <w:t>or</w:t>
      </w:r>
      <w:r>
        <w:t xml:space="preserve"> applying</w:t>
      </w:r>
      <w:r>
        <w:rPr>
          <w:spacing w:val="-3"/>
        </w:rPr>
        <w:t xml:space="preserve"> </w:t>
      </w:r>
      <w:r>
        <w:t>cosmetics.</w:t>
      </w:r>
    </w:p>
    <w:p w14:paraId="19C0DF51" w14:textId="77777777" w:rsidR="00856669" w:rsidRDefault="00856669" w:rsidP="00355671">
      <w:pPr>
        <w:ind w:right="280"/>
      </w:pPr>
    </w:p>
    <w:p w14:paraId="1743F0C2" w14:textId="77777777" w:rsidR="00856669" w:rsidRDefault="00584010" w:rsidP="00355671">
      <w:pPr>
        <w:ind w:right="280"/>
      </w:pPr>
      <w:r>
        <w:rPr>
          <w:spacing w:val="-1"/>
        </w:rPr>
        <w:t xml:space="preserve">Change </w:t>
      </w:r>
      <w:r>
        <w:t>Rooms</w:t>
      </w:r>
      <w:r>
        <w:rPr>
          <w:spacing w:val="1"/>
        </w:rPr>
        <w:t xml:space="preserve"> </w:t>
      </w:r>
      <w:r>
        <w:t>-</w:t>
      </w:r>
      <w:r>
        <w:rPr>
          <w:spacing w:val="-1"/>
        </w:rPr>
        <w:t xml:space="preserve"> </w:t>
      </w:r>
      <w:r>
        <w:t xml:space="preserve">Whenever </w:t>
      </w:r>
      <w:r>
        <w:rPr>
          <w:spacing w:val="-1"/>
        </w:rPr>
        <w:t>employee</w:t>
      </w:r>
      <w:r>
        <w:rPr>
          <w:spacing w:val="1"/>
        </w:rPr>
        <w:t xml:space="preserve"> </w:t>
      </w:r>
      <w:r>
        <w:t>exposure</w:t>
      </w:r>
      <w:r>
        <w:rPr>
          <w:spacing w:val="-2"/>
        </w:rPr>
        <w:t xml:space="preserve"> </w:t>
      </w:r>
      <w:r>
        <w:t>to</w:t>
      </w:r>
      <w:r>
        <w:rPr>
          <w:spacing w:val="2"/>
        </w:rPr>
        <w:t xml:space="preserve"> </w:t>
      </w:r>
      <w:r>
        <w:rPr>
          <w:spacing w:val="-2"/>
        </w:rPr>
        <w:t>Lead</w:t>
      </w:r>
      <w:r>
        <w:t xml:space="preserve"> </w:t>
      </w:r>
      <w:r>
        <w:rPr>
          <w:spacing w:val="1"/>
        </w:rPr>
        <w:t>may</w:t>
      </w:r>
      <w:r>
        <w:rPr>
          <w:spacing w:val="-5"/>
        </w:rPr>
        <w:t xml:space="preserve"> </w:t>
      </w:r>
      <w:r>
        <w:t>exceed the PEL</w:t>
      </w:r>
      <w:r>
        <w:rPr>
          <w:spacing w:val="-3"/>
        </w:rPr>
        <w:t xml:space="preserve"> </w:t>
      </w:r>
      <w:r>
        <w:rPr>
          <w:spacing w:val="-1"/>
        </w:rPr>
        <w:t>employees</w:t>
      </w:r>
      <w:r>
        <w:rPr>
          <w:spacing w:val="34"/>
        </w:rPr>
        <w:t xml:space="preserve"> </w:t>
      </w:r>
      <w:r>
        <w:rPr>
          <w:spacing w:val="-1"/>
        </w:rPr>
        <w:t>shall</w:t>
      </w:r>
      <w:r>
        <w:t xml:space="preserve"> not </w:t>
      </w:r>
      <w:r>
        <w:rPr>
          <w:spacing w:val="-1"/>
        </w:rPr>
        <w:t xml:space="preserve">leave </w:t>
      </w:r>
      <w:r>
        <w:t xml:space="preserve">the </w:t>
      </w:r>
      <w:r>
        <w:rPr>
          <w:spacing w:val="-1"/>
        </w:rPr>
        <w:t xml:space="preserve">workplace </w:t>
      </w:r>
      <w:r>
        <w:t>wearing</w:t>
      </w:r>
      <w:r>
        <w:rPr>
          <w:spacing w:val="-3"/>
        </w:rPr>
        <w:t xml:space="preserve"> </w:t>
      </w:r>
      <w:r>
        <w:rPr>
          <w:spacing w:val="1"/>
        </w:rPr>
        <w:t>any</w:t>
      </w:r>
      <w:r>
        <w:rPr>
          <w:spacing w:val="-5"/>
        </w:rPr>
        <w:t xml:space="preserve"> </w:t>
      </w:r>
      <w:r>
        <w:t>protective</w:t>
      </w:r>
      <w:r>
        <w:rPr>
          <w:spacing w:val="-1"/>
        </w:rPr>
        <w:t xml:space="preserve"> clothing</w:t>
      </w:r>
      <w:r>
        <w:rPr>
          <w:spacing w:val="-2"/>
        </w:rPr>
        <w:t xml:space="preserve"> </w:t>
      </w:r>
      <w:r>
        <w:t>or</w:t>
      </w:r>
      <w:r>
        <w:rPr>
          <w:spacing w:val="1"/>
        </w:rPr>
        <w:t xml:space="preserve"> </w:t>
      </w:r>
      <w:r>
        <w:rPr>
          <w:spacing w:val="-1"/>
        </w:rPr>
        <w:t>equipment</w:t>
      </w:r>
      <w:r>
        <w:rPr>
          <w:spacing w:val="2"/>
        </w:rPr>
        <w:t xml:space="preserve"> </w:t>
      </w:r>
      <w:r>
        <w:t>that is</w:t>
      </w:r>
      <w:r>
        <w:rPr>
          <w:spacing w:val="61"/>
        </w:rPr>
        <w:t xml:space="preserve"> </w:t>
      </w:r>
      <w:r>
        <w:rPr>
          <w:spacing w:val="-1"/>
        </w:rPr>
        <w:t>required</w:t>
      </w:r>
      <w:r>
        <w:t xml:space="preserve"> to be</w:t>
      </w:r>
      <w:r>
        <w:rPr>
          <w:spacing w:val="1"/>
        </w:rPr>
        <w:t xml:space="preserve"> </w:t>
      </w:r>
      <w:r>
        <w:rPr>
          <w:spacing w:val="-1"/>
        </w:rPr>
        <w:t>worn</w:t>
      </w:r>
      <w:r>
        <w:t xml:space="preserve"> during</w:t>
      </w:r>
      <w:r>
        <w:rPr>
          <w:spacing w:val="-3"/>
        </w:rPr>
        <w:t xml:space="preserve"> </w:t>
      </w:r>
      <w:r>
        <w:t xml:space="preserve">the work shift. </w:t>
      </w:r>
      <w:r>
        <w:rPr>
          <w:spacing w:val="60"/>
        </w:rPr>
        <w:t xml:space="preserve"> </w:t>
      </w:r>
      <w:r>
        <w:rPr>
          <w:spacing w:val="-1"/>
        </w:rPr>
        <w:t>Employees</w:t>
      </w:r>
      <w:r>
        <w:t xml:space="preserve"> shall be </w:t>
      </w:r>
      <w:r>
        <w:rPr>
          <w:spacing w:val="-1"/>
        </w:rPr>
        <w:t>provided</w:t>
      </w:r>
      <w:r>
        <w:rPr>
          <w:spacing w:val="1"/>
        </w:rPr>
        <w:t xml:space="preserve"> </w:t>
      </w:r>
      <w:r>
        <w:t xml:space="preserve">with a </w:t>
      </w:r>
      <w:r>
        <w:rPr>
          <w:spacing w:val="-1"/>
        </w:rPr>
        <w:t>clean</w:t>
      </w:r>
      <w:r>
        <w:rPr>
          <w:spacing w:val="41"/>
        </w:rPr>
        <w:t xml:space="preserve"> </w:t>
      </w:r>
      <w:r>
        <w:rPr>
          <w:spacing w:val="-1"/>
        </w:rPr>
        <w:t>change</w:t>
      </w:r>
      <w:r>
        <w:rPr>
          <w:spacing w:val="1"/>
        </w:rPr>
        <w:t xml:space="preserve"> </w:t>
      </w:r>
      <w:r>
        <w:rPr>
          <w:spacing w:val="-1"/>
        </w:rPr>
        <w:t xml:space="preserve">area </w:t>
      </w:r>
      <w:r>
        <w:t>with separate</w:t>
      </w:r>
      <w:r>
        <w:rPr>
          <w:spacing w:val="-1"/>
        </w:rPr>
        <w:t xml:space="preserve"> storage facilities</w:t>
      </w:r>
      <w:r>
        <w:t xml:space="preserve"> </w:t>
      </w:r>
      <w:r>
        <w:rPr>
          <w:spacing w:val="-1"/>
        </w:rPr>
        <w:t>for</w:t>
      </w:r>
      <w:r>
        <w:t xml:space="preserve"> </w:t>
      </w:r>
      <w:r>
        <w:rPr>
          <w:spacing w:val="-1"/>
        </w:rPr>
        <w:t>protective work</w:t>
      </w:r>
      <w:r>
        <w:t xml:space="preserve"> clothing</w:t>
      </w:r>
      <w:r>
        <w:rPr>
          <w:spacing w:val="-3"/>
        </w:rPr>
        <w:t xml:space="preserve"> </w:t>
      </w:r>
      <w:r>
        <w:t xml:space="preserve">and </w:t>
      </w:r>
      <w:r>
        <w:rPr>
          <w:spacing w:val="-1"/>
        </w:rPr>
        <w:t>equipment</w:t>
      </w:r>
      <w:r>
        <w:rPr>
          <w:spacing w:val="83"/>
        </w:rPr>
        <w:t xml:space="preserve"> </w:t>
      </w:r>
      <w:r>
        <w:rPr>
          <w:spacing w:val="-1"/>
        </w:rPr>
        <w:t>and</w:t>
      </w:r>
      <w:r>
        <w:t xml:space="preserve"> </w:t>
      </w:r>
      <w:r>
        <w:rPr>
          <w:spacing w:val="-1"/>
        </w:rPr>
        <w:t>for</w:t>
      </w:r>
      <w:r>
        <w:t xml:space="preserve"> </w:t>
      </w:r>
      <w:r>
        <w:rPr>
          <w:spacing w:val="-1"/>
        </w:rPr>
        <w:t>street</w:t>
      </w:r>
      <w:r>
        <w:t xml:space="preserve"> clothes that</w:t>
      </w:r>
      <w:r>
        <w:rPr>
          <w:spacing w:val="1"/>
        </w:rPr>
        <w:t xml:space="preserve"> </w:t>
      </w:r>
      <w:r>
        <w:rPr>
          <w:spacing w:val="-1"/>
        </w:rPr>
        <w:t>prevent</w:t>
      </w:r>
      <w:r>
        <w:t xml:space="preserve"> cross-contamination.</w:t>
      </w:r>
    </w:p>
    <w:p w14:paraId="2477FD26" w14:textId="77777777" w:rsidR="00856669" w:rsidRDefault="00856669" w:rsidP="00355671">
      <w:pPr>
        <w:ind w:right="280"/>
      </w:pPr>
    </w:p>
    <w:p w14:paraId="2A3756E6" w14:textId="77777777" w:rsidR="00856669" w:rsidRDefault="00584010" w:rsidP="00355671">
      <w:pPr>
        <w:ind w:right="280"/>
      </w:pPr>
      <w:r>
        <w:rPr>
          <w:spacing w:val="-1"/>
        </w:rPr>
        <w:t xml:space="preserve">Showers </w:t>
      </w:r>
      <w:r>
        <w:t>-</w:t>
      </w:r>
      <w:r>
        <w:rPr>
          <w:spacing w:val="-1"/>
        </w:rPr>
        <w:t xml:space="preserve"> Employees</w:t>
      </w:r>
      <w:r>
        <w:t xml:space="preserve"> shall be</w:t>
      </w:r>
      <w:r>
        <w:rPr>
          <w:spacing w:val="-1"/>
        </w:rPr>
        <w:t xml:space="preserve"> provided</w:t>
      </w:r>
      <w:r>
        <w:t xml:space="preserve"> </w:t>
      </w:r>
      <w:r>
        <w:rPr>
          <w:spacing w:val="-1"/>
        </w:rPr>
        <w:t>and</w:t>
      </w:r>
      <w:r>
        <w:rPr>
          <w:spacing w:val="2"/>
        </w:rPr>
        <w:t xml:space="preserve"> </w:t>
      </w:r>
      <w:r>
        <w:rPr>
          <w:spacing w:val="-1"/>
        </w:rPr>
        <w:t>required</w:t>
      </w:r>
      <w:r>
        <w:t xml:space="preserve"> to </w:t>
      </w:r>
      <w:r>
        <w:rPr>
          <w:spacing w:val="1"/>
        </w:rPr>
        <w:t>use</w:t>
      </w:r>
      <w:r>
        <w:rPr>
          <w:spacing w:val="-1"/>
        </w:rPr>
        <w:t xml:space="preserve"> </w:t>
      </w:r>
      <w:r>
        <w:t xml:space="preserve">shower </w:t>
      </w:r>
      <w:r>
        <w:rPr>
          <w:spacing w:val="-1"/>
        </w:rPr>
        <w:t>facilities</w:t>
      </w:r>
      <w:r>
        <w:t xml:space="preserve"> </w:t>
      </w:r>
      <w:r>
        <w:rPr>
          <w:spacing w:val="-1"/>
        </w:rPr>
        <w:t>(were</w:t>
      </w:r>
      <w:r>
        <w:rPr>
          <w:spacing w:val="77"/>
        </w:rPr>
        <w:t xml:space="preserve"> </w:t>
      </w:r>
      <w:r>
        <w:rPr>
          <w:spacing w:val="-1"/>
        </w:rPr>
        <w:t>feasible)</w:t>
      </w:r>
      <w:r>
        <w:t xml:space="preserve"> </w:t>
      </w:r>
      <w:r>
        <w:rPr>
          <w:spacing w:val="-1"/>
        </w:rPr>
        <w:t>when</w:t>
      </w:r>
      <w:r>
        <w:t xml:space="preserve"> their</w:t>
      </w:r>
      <w:r>
        <w:rPr>
          <w:spacing w:val="1"/>
        </w:rPr>
        <w:t xml:space="preserve"> </w:t>
      </w:r>
      <w:r>
        <w:t>exposure</w:t>
      </w:r>
      <w:r>
        <w:rPr>
          <w:spacing w:val="-2"/>
        </w:rPr>
        <w:t xml:space="preserve"> </w:t>
      </w:r>
      <w:r>
        <w:t>to</w:t>
      </w:r>
      <w:r>
        <w:rPr>
          <w:spacing w:val="2"/>
        </w:rPr>
        <w:t xml:space="preserve"> </w:t>
      </w:r>
      <w:r>
        <w:rPr>
          <w:spacing w:val="-2"/>
        </w:rPr>
        <w:t>Lead</w:t>
      </w:r>
      <w:r>
        <w:t xml:space="preserve"> </w:t>
      </w:r>
      <w:r>
        <w:rPr>
          <w:spacing w:val="1"/>
        </w:rPr>
        <w:t>may</w:t>
      </w:r>
      <w:r>
        <w:rPr>
          <w:spacing w:val="-5"/>
        </w:rPr>
        <w:t xml:space="preserve"> </w:t>
      </w:r>
      <w:r>
        <w:rPr>
          <w:spacing w:val="1"/>
        </w:rPr>
        <w:t>be</w:t>
      </w:r>
      <w:r>
        <w:rPr>
          <w:spacing w:val="-1"/>
        </w:rPr>
        <w:t xml:space="preserve"> </w:t>
      </w:r>
      <w:r>
        <w:t>above</w:t>
      </w:r>
      <w:r>
        <w:rPr>
          <w:spacing w:val="-1"/>
        </w:rPr>
        <w:t xml:space="preserve"> </w:t>
      </w:r>
      <w:r>
        <w:t xml:space="preserve">the </w:t>
      </w:r>
      <w:r>
        <w:rPr>
          <w:spacing w:val="-1"/>
        </w:rPr>
        <w:t>PEL.</w:t>
      </w:r>
      <w:r>
        <w:rPr>
          <w:spacing w:val="60"/>
        </w:rPr>
        <w:t xml:space="preserve"> </w:t>
      </w:r>
      <w:r>
        <w:t>Showers shall be</w:t>
      </w:r>
      <w:r>
        <w:rPr>
          <w:spacing w:val="-1"/>
        </w:rPr>
        <w:t xml:space="preserve"> taken</w:t>
      </w:r>
      <w:r>
        <w:t xml:space="preserve"> </w:t>
      </w:r>
      <w:r>
        <w:rPr>
          <w:spacing w:val="-1"/>
        </w:rPr>
        <w:t>at</w:t>
      </w:r>
      <w:r>
        <w:rPr>
          <w:spacing w:val="37"/>
        </w:rPr>
        <w:t xml:space="preserve"> </w:t>
      </w:r>
      <w:r>
        <w:t xml:space="preserve">the </w:t>
      </w:r>
      <w:r>
        <w:rPr>
          <w:spacing w:val="-1"/>
        </w:rPr>
        <w:t>end</w:t>
      </w:r>
      <w:r>
        <w:t xml:space="preserve"> of</w:t>
      </w:r>
      <w:r>
        <w:rPr>
          <w:spacing w:val="-1"/>
        </w:rPr>
        <w:t xml:space="preserve"> </w:t>
      </w:r>
      <w:r>
        <w:t xml:space="preserve">the work </w:t>
      </w:r>
      <w:r>
        <w:rPr>
          <w:spacing w:val="-1"/>
        </w:rPr>
        <w:t>shift</w:t>
      </w:r>
      <w:r>
        <w:t xml:space="preserve"> or job.</w:t>
      </w:r>
    </w:p>
    <w:p w14:paraId="280D82F5" w14:textId="77777777" w:rsidR="00856669" w:rsidRDefault="00856669" w:rsidP="00355671">
      <w:pPr>
        <w:ind w:right="280"/>
      </w:pPr>
    </w:p>
    <w:p w14:paraId="2965BCD5" w14:textId="77777777" w:rsidR="00856669" w:rsidRDefault="00584010" w:rsidP="00355671">
      <w:pPr>
        <w:ind w:right="280"/>
      </w:pPr>
      <w:r>
        <w:rPr>
          <w:spacing w:val="-1"/>
        </w:rPr>
        <w:t>Employees</w:t>
      </w:r>
      <w:r>
        <w:rPr>
          <w:spacing w:val="2"/>
        </w:rPr>
        <w:t xml:space="preserve"> </w:t>
      </w:r>
      <w:r>
        <w:t>exposed to</w:t>
      </w:r>
      <w:r>
        <w:rPr>
          <w:spacing w:val="2"/>
        </w:rPr>
        <w:t xml:space="preserve"> </w:t>
      </w:r>
      <w:r>
        <w:rPr>
          <w:spacing w:val="-2"/>
        </w:rPr>
        <w:t>Lead</w:t>
      </w:r>
      <w:r>
        <w:t xml:space="preserve"> above</w:t>
      </w:r>
      <w:r>
        <w:rPr>
          <w:spacing w:val="-1"/>
        </w:rPr>
        <w:t xml:space="preserve"> </w:t>
      </w:r>
      <w:r>
        <w:t>the PEL</w:t>
      </w:r>
      <w:r>
        <w:rPr>
          <w:spacing w:val="-3"/>
        </w:rPr>
        <w:t xml:space="preserve"> </w:t>
      </w:r>
      <w:r>
        <w:rPr>
          <w:spacing w:val="-1"/>
        </w:rPr>
        <w:t>shall</w:t>
      </w:r>
      <w:r>
        <w:t xml:space="preserve"> not </w:t>
      </w:r>
      <w:r>
        <w:rPr>
          <w:spacing w:val="-1"/>
        </w:rPr>
        <w:t xml:space="preserve">leave </w:t>
      </w:r>
      <w:r>
        <w:t xml:space="preserve">the </w:t>
      </w:r>
      <w:r>
        <w:rPr>
          <w:spacing w:val="-1"/>
        </w:rPr>
        <w:t>area</w:t>
      </w:r>
      <w:r>
        <w:rPr>
          <w:spacing w:val="1"/>
        </w:rPr>
        <w:t xml:space="preserve"> </w:t>
      </w:r>
      <w:r>
        <w:t>with PPE or</w:t>
      </w:r>
      <w:r>
        <w:rPr>
          <w:spacing w:val="41"/>
        </w:rPr>
        <w:t xml:space="preserve"> </w:t>
      </w:r>
      <w:r>
        <w:rPr>
          <w:spacing w:val="-1"/>
        </w:rPr>
        <w:t>equipment</w:t>
      </w:r>
      <w:r>
        <w:t xml:space="preserve"> </w:t>
      </w:r>
      <w:r>
        <w:rPr>
          <w:spacing w:val="-1"/>
        </w:rPr>
        <w:t>unless</w:t>
      </w:r>
      <w:r>
        <w:t xml:space="preserve"> </w:t>
      </w:r>
      <w:r>
        <w:rPr>
          <w:spacing w:val="-1"/>
        </w:rPr>
        <w:t>surface</w:t>
      </w:r>
      <w:r>
        <w:rPr>
          <w:spacing w:val="1"/>
        </w:rPr>
        <w:t xml:space="preserve"> </w:t>
      </w:r>
      <w:r>
        <w:t>dust</w:t>
      </w:r>
      <w:r>
        <w:rPr>
          <w:spacing w:val="2"/>
        </w:rPr>
        <w:t xml:space="preserve"> </w:t>
      </w:r>
      <w:r>
        <w:rPr>
          <w:spacing w:val="-1"/>
        </w:rPr>
        <w:t>has</w:t>
      </w:r>
      <w:r>
        <w:t xml:space="preserve"> </w:t>
      </w:r>
      <w:r>
        <w:rPr>
          <w:spacing w:val="-1"/>
        </w:rPr>
        <w:t>been</w:t>
      </w:r>
      <w:r>
        <w:t xml:space="preserve"> removed by</w:t>
      </w:r>
      <w:r>
        <w:rPr>
          <w:spacing w:val="-3"/>
        </w:rPr>
        <w:t xml:space="preserve"> </w:t>
      </w:r>
      <w:r>
        <w:t>vacuuming</w:t>
      </w:r>
      <w:r>
        <w:rPr>
          <w:spacing w:val="-3"/>
        </w:rPr>
        <w:t xml:space="preserve"> </w:t>
      </w:r>
      <w:r>
        <w:rPr>
          <w:spacing w:val="1"/>
        </w:rPr>
        <w:t>or</w:t>
      </w:r>
      <w:r>
        <w:t xml:space="preserve"> </w:t>
      </w:r>
      <w:r>
        <w:rPr>
          <w:spacing w:val="-1"/>
        </w:rPr>
        <w:t>other</w:t>
      </w:r>
      <w:r>
        <w:rPr>
          <w:spacing w:val="1"/>
        </w:rPr>
        <w:t xml:space="preserve"> </w:t>
      </w:r>
      <w:r>
        <w:rPr>
          <w:spacing w:val="-1"/>
        </w:rPr>
        <w:t>cleaning</w:t>
      </w:r>
      <w:r>
        <w:rPr>
          <w:spacing w:val="-2"/>
        </w:rPr>
        <w:t xml:space="preserve"> </w:t>
      </w:r>
      <w:r>
        <w:t>method</w:t>
      </w:r>
      <w:r>
        <w:rPr>
          <w:spacing w:val="67"/>
        </w:rPr>
        <w:t xml:space="preserve"> </w:t>
      </w:r>
      <w:r>
        <w:t xml:space="preserve">that limits </w:t>
      </w:r>
      <w:r>
        <w:rPr>
          <w:spacing w:val="-1"/>
        </w:rPr>
        <w:t>dispersion</w:t>
      </w:r>
      <w:r>
        <w:t xml:space="preserve"> of</w:t>
      </w:r>
      <w:r>
        <w:rPr>
          <w:spacing w:val="-4"/>
        </w:rPr>
        <w:t xml:space="preserve"> </w:t>
      </w:r>
      <w:r>
        <w:rPr>
          <w:spacing w:val="-1"/>
        </w:rPr>
        <w:t>Lead</w:t>
      </w:r>
      <w:r>
        <w:t xml:space="preserve"> dust.</w:t>
      </w:r>
    </w:p>
    <w:p w14:paraId="3F0A0A53" w14:textId="77777777" w:rsidR="00856669" w:rsidRDefault="00856669" w:rsidP="00355671">
      <w:pPr>
        <w:ind w:right="280"/>
      </w:pPr>
    </w:p>
    <w:p w14:paraId="7F3AEEE9" w14:textId="77777777" w:rsidR="00856669" w:rsidRDefault="00584010" w:rsidP="00355671">
      <w:pPr>
        <w:ind w:right="280"/>
      </w:pPr>
      <w:r>
        <w:t xml:space="preserve">Work </w:t>
      </w:r>
      <w:r>
        <w:rPr>
          <w:spacing w:val="-1"/>
        </w:rPr>
        <w:t>where</w:t>
      </w:r>
      <w:r>
        <w:rPr>
          <w:spacing w:val="-2"/>
        </w:rPr>
        <w:t xml:space="preserve"> </w:t>
      </w:r>
      <w:r>
        <w:t>exposure</w:t>
      </w:r>
      <w:r>
        <w:rPr>
          <w:spacing w:val="-2"/>
        </w:rPr>
        <w:t xml:space="preserve"> </w:t>
      </w:r>
      <w:r>
        <w:rPr>
          <w:spacing w:val="1"/>
        </w:rPr>
        <w:t>may</w:t>
      </w:r>
      <w:r>
        <w:rPr>
          <w:spacing w:val="-3"/>
        </w:rPr>
        <w:t xml:space="preserve"> </w:t>
      </w:r>
      <w:r>
        <w:rPr>
          <w:spacing w:val="-1"/>
        </w:rPr>
        <w:t>exceed</w:t>
      </w:r>
      <w:r>
        <w:t xml:space="preserve"> the AL</w:t>
      </w:r>
      <w:r>
        <w:rPr>
          <w:spacing w:val="-3"/>
        </w:rPr>
        <w:t xml:space="preserve"> </w:t>
      </w:r>
      <w:r>
        <w:t xml:space="preserve">must </w:t>
      </w:r>
      <w:r>
        <w:rPr>
          <w:spacing w:val="1"/>
        </w:rPr>
        <w:t>be</w:t>
      </w:r>
      <w:r>
        <w:rPr>
          <w:spacing w:val="-1"/>
        </w:rPr>
        <w:t xml:space="preserve"> </w:t>
      </w:r>
      <w:r>
        <w:t>done</w:t>
      </w:r>
      <w:r>
        <w:rPr>
          <w:spacing w:val="-1"/>
        </w:rPr>
        <w:t xml:space="preserve"> </w:t>
      </w:r>
      <w:r>
        <w:rPr>
          <w:spacing w:val="2"/>
        </w:rPr>
        <w:t>by</w:t>
      </w:r>
      <w:r>
        <w:rPr>
          <w:spacing w:val="-5"/>
        </w:rPr>
        <w:t xml:space="preserve"> </w:t>
      </w:r>
      <w:r>
        <w:t xml:space="preserve">individuals who </w:t>
      </w:r>
      <w:r>
        <w:rPr>
          <w:spacing w:val="-1"/>
        </w:rPr>
        <w:t>have</w:t>
      </w:r>
      <w:r>
        <w:rPr>
          <w:spacing w:val="22"/>
        </w:rPr>
        <w:t xml:space="preserve"> </w:t>
      </w:r>
      <w:r>
        <w:rPr>
          <w:spacing w:val="-1"/>
        </w:rPr>
        <w:t>received</w:t>
      </w:r>
      <w:r>
        <w:t xml:space="preserve"> </w:t>
      </w:r>
      <w:r>
        <w:rPr>
          <w:spacing w:val="-1"/>
        </w:rPr>
        <w:t>training,</w:t>
      </w:r>
      <w:r>
        <w:t xml:space="preserve"> are</w:t>
      </w:r>
      <w:r>
        <w:rPr>
          <w:spacing w:val="-1"/>
        </w:rPr>
        <w:t xml:space="preserve"> </w:t>
      </w:r>
      <w:r>
        <w:t xml:space="preserve">supervised </w:t>
      </w:r>
      <w:r>
        <w:rPr>
          <w:spacing w:val="2"/>
        </w:rPr>
        <w:t>by</w:t>
      </w:r>
      <w:r>
        <w:rPr>
          <w:spacing w:val="-5"/>
        </w:rPr>
        <w:t xml:space="preserve"> </w:t>
      </w:r>
      <w:r>
        <w:t>a</w:t>
      </w:r>
      <w:r>
        <w:rPr>
          <w:spacing w:val="1"/>
        </w:rPr>
        <w:t xml:space="preserve"> </w:t>
      </w:r>
      <w:r>
        <w:rPr>
          <w:spacing w:val="-1"/>
        </w:rPr>
        <w:t>competent</w:t>
      </w:r>
      <w:r>
        <w:t xml:space="preserve"> person, </w:t>
      </w:r>
      <w:r>
        <w:rPr>
          <w:spacing w:val="-1"/>
        </w:rPr>
        <w:t>and</w:t>
      </w:r>
      <w:r>
        <w:t xml:space="preserve"> are</w:t>
      </w:r>
      <w:r>
        <w:rPr>
          <w:spacing w:val="-2"/>
        </w:rPr>
        <w:t xml:space="preserve"> </w:t>
      </w:r>
      <w:r>
        <w:t>enrolled in</w:t>
      </w:r>
      <w:r>
        <w:rPr>
          <w:spacing w:val="2"/>
        </w:rPr>
        <w:t xml:space="preserve"> </w:t>
      </w:r>
      <w:r>
        <w:t>a</w:t>
      </w:r>
      <w:r>
        <w:rPr>
          <w:spacing w:val="-1"/>
        </w:rPr>
        <w:t xml:space="preserve"> </w:t>
      </w:r>
      <w:r>
        <w:t>medical</w:t>
      </w:r>
      <w:r>
        <w:rPr>
          <w:spacing w:val="46"/>
        </w:rPr>
        <w:t xml:space="preserve"> </w:t>
      </w:r>
      <w:r>
        <w:rPr>
          <w:spacing w:val="-1"/>
        </w:rPr>
        <w:t>surveillance program.</w:t>
      </w:r>
    </w:p>
    <w:p w14:paraId="12EC5BE8" w14:textId="77777777" w:rsidR="00856669" w:rsidRDefault="00856669" w:rsidP="00355671">
      <w:pPr>
        <w:ind w:right="280"/>
      </w:pPr>
    </w:p>
    <w:p w14:paraId="108E7F1E" w14:textId="4BAAC490" w:rsidR="00856669" w:rsidRDefault="00584010" w:rsidP="00355671">
      <w:pPr>
        <w:pStyle w:val="Heading2"/>
        <w:numPr>
          <w:ilvl w:val="1"/>
          <w:numId w:val="15"/>
        </w:numPr>
        <w:ind w:left="0" w:right="280" w:firstLine="0"/>
      </w:pPr>
      <w:bookmarkStart w:id="28" w:name="_Toc85794721"/>
      <w:bookmarkStart w:id="29" w:name="_Toc85800236"/>
      <w:r>
        <w:t>Medical Surveillance</w:t>
      </w:r>
      <w:bookmarkEnd w:id="28"/>
      <w:bookmarkEnd w:id="29"/>
    </w:p>
    <w:p w14:paraId="73E96458" w14:textId="77777777" w:rsidR="00856669" w:rsidRDefault="00584010" w:rsidP="00355671">
      <w:pPr>
        <w:ind w:right="280"/>
      </w:pPr>
      <w:r>
        <w:t xml:space="preserve">Initial medical surveillance is required for </w:t>
      </w:r>
      <w:r>
        <w:rPr>
          <w:spacing w:val="1"/>
        </w:rPr>
        <w:t>any</w:t>
      </w:r>
      <w:r>
        <w:rPr>
          <w:spacing w:val="-5"/>
        </w:rPr>
        <w:t xml:space="preserve"> </w:t>
      </w:r>
      <w:r>
        <w:t>employee whose exposure</w:t>
      </w:r>
      <w:r>
        <w:rPr>
          <w:spacing w:val="-2"/>
        </w:rPr>
        <w:t xml:space="preserve"> </w:t>
      </w:r>
      <w:r>
        <w:t>to</w:t>
      </w:r>
      <w:r>
        <w:rPr>
          <w:spacing w:val="2"/>
        </w:rPr>
        <w:t xml:space="preserve"> </w:t>
      </w:r>
      <w:r>
        <w:rPr>
          <w:spacing w:val="-2"/>
        </w:rPr>
        <w:t>Lead</w:t>
      </w:r>
      <w:r>
        <w:t xml:space="preserve"> </w:t>
      </w:r>
      <w:r>
        <w:rPr>
          <w:spacing w:val="1"/>
        </w:rPr>
        <w:t>may</w:t>
      </w:r>
      <w:r>
        <w:rPr>
          <w:spacing w:val="64"/>
        </w:rPr>
        <w:t xml:space="preserve"> </w:t>
      </w:r>
      <w:r>
        <w:t>exceed the AL</w:t>
      </w:r>
      <w:r>
        <w:rPr>
          <w:spacing w:val="-3"/>
        </w:rPr>
        <w:t xml:space="preserve"> </w:t>
      </w:r>
      <w:r>
        <w:t xml:space="preserve">on </w:t>
      </w:r>
      <w:r>
        <w:rPr>
          <w:spacing w:val="1"/>
        </w:rPr>
        <w:t>any</w:t>
      </w:r>
      <w:r>
        <w:rPr>
          <w:spacing w:val="-5"/>
        </w:rPr>
        <w:t xml:space="preserve"> </w:t>
      </w:r>
      <w:r>
        <w:t>one day.</w:t>
      </w:r>
      <w:r>
        <w:rPr>
          <w:spacing w:val="60"/>
        </w:rPr>
        <w:t xml:space="preserve"> </w:t>
      </w:r>
      <w:r>
        <w:t>An initial medical</w:t>
      </w:r>
      <w:r>
        <w:rPr>
          <w:spacing w:val="2"/>
        </w:rPr>
        <w:t xml:space="preserve"> </w:t>
      </w:r>
      <w:r>
        <w:t>surveillance</w:t>
      </w:r>
      <w:r>
        <w:rPr>
          <w:spacing w:val="1"/>
        </w:rPr>
        <w:t xml:space="preserve"> </w:t>
      </w:r>
      <w:r>
        <w:t>consists of biological</w:t>
      </w:r>
      <w:r>
        <w:rPr>
          <w:spacing w:val="69"/>
        </w:rPr>
        <w:t xml:space="preserve"> </w:t>
      </w:r>
      <w:r>
        <w:t>monitoring</w:t>
      </w:r>
      <w:r>
        <w:rPr>
          <w:spacing w:val="-3"/>
        </w:rPr>
        <w:t xml:space="preserve"> </w:t>
      </w:r>
      <w:r>
        <w:t>in the form of</w:t>
      </w:r>
      <w:r>
        <w:rPr>
          <w:spacing w:val="1"/>
        </w:rPr>
        <w:t xml:space="preserve"> </w:t>
      </w:r>
      <w:r>
        <w:t>blood sample and analysis for</w:t>
      </w:r>
      <w:r>
        <w:rPr>
          <w:spacing w:val="1"/>
        </w:rPr>
        <w:t xml:space="preserve"> </w:t>
      </w:r>
      <w:r>
        <w:t>Lead,</w:t>
      </w:r>
      <w:r>
        <w:rPr>
          <w:spacing w:val="2"/>
        </w:rPr>
        <w:t xml:space="preserve"> </w:t>
      </w:r>
      <w:r>
        <w:t>and zinc protoporphyrin</w:t>
      </w:r>
      <w:r>
        <w:rPr>
          <w:spacing w:val="31"/>
        </w:rPr>
        <w:t xml:space="preserve"> </w:t>
      </w:r>
      <w:r>
        <w:t>levels.</w:t>
      </w:r>
    </w:p>
    <w:p w14:paraId="5BBB78B5" w14:textId="77777777" w:rsidR="00856669" w:rsidRDefault="00856669" w:rsidP="00355671">
      <w:pPr>
        <w:ind w:right="280"/>
      </w:pPr>
    </w:p>
    <w:p w14:paraId="42129198" w14:textId="77777777" w:rsidR="00856669" w:rsidRDefault="00584010" w:rsidP="00355671">
      <w:pPr>
        <w:ind w:right="280"/>
      </w:pPr>
      <w:r>
        <w:t xml:space="preserve">A </w:t>
      </w:r>
      <w:r>
        <w:rPr>
          <w:spacing w:val="-1"/>
        </w:rPr>
        <w:t>medical</w:t>
      </w:r>
      <w:r>
        <w:t xml:space="preserve"> </w:t>
      </w:r>
      <w:r>
        <w:rPr>
          <w:spacing w:val="-1"/>
        </w:rPr>
        <w:t>surveillance program</w:t>
      </w:r>
      <w:r>
        <w:t xml:space="preserve"> is </w:t>
      </w:r>
      <w:r>
        <w:rPr>
          <w:spacing w:val="-1"/>
        </w:rPr>
        <w:t>required</w:t>
      </w:r>
      <w:r>
        <w:t xml:space="preserve"> for </w:t>
      </w:r>
      <w:r>
        <w:rPr>
          <w:spacing w:val="-1"/>
        </w:rPr>
        <w:t>all</w:t>
      </w:r>
      <w:r>
        <w:t xml:space="preserve"> </w:t>
      </w:r>
      <w:r>
        <w:rPr>
          <w:spacing w:val="-1"/>
        </w:rPr>
        <w:t>employees</w:t>
      </w:r>
      <w:r>
        <w:t xml:space="preserve"> who </w:t>
      </w:r>
      <w:r>
        <w:rPr>
          <w:spacing w:val="1"/>
        </w:rPr>
        <w:t>may</w:t>
      </w:r>
      <w:r>
        <w:rPr>
          <w:spacing w:val="-5"/>
        </w:rPr>
        <w:t xml:space="preserve"> </w:t>
      </w:r>
      <w:r>
        <w:t>be</w:t>
      </w:r>
      <w:r>
        <w:rPr>
          <w:spacing w:val="1"/>
        </w:rPr>
        <w:t xml:space="preserve"> </w:t>
      </w:r>
      <w:r>
        <w:t xml:space="preserve">exposed </w:t>
      </w:r>
      <w:r>
        <w:rPr>
          <w:spacing w:val="-1"/>
        </w:rPr>
        <w:t>at</w:t>
      </w:r>
      <w:r>
        <w:t xml:space="preserve"> or</w:t>
      </w:r>
      <w:r>
        <w:rPr>
          <w:spacing w:val="71"/>
        </w:rPr>
        <w:t xml:space="preserve"> </w:t>
      </w:r>
      <w:r>
        <w:rPr>
          <w:spacing w:val="-1"/>
        </w:rPr>
        <w:t xml:space="preserve">above </w:t>
      </w:r>
      <w:r>
        <w:t>the AL</w:t>
      </w:r>
      <w:r>
        <w:rPr>
          <w:spacing w:val="-1"/>
        </w:rPr>
        <w:t xml:space="preserve"> </w:t>
      </w:r>
      <w:r>
        <w:t>for</w:t>
      </w:r>
      <w:r>
        <w:rPr>
          <w:spacing w:val="-2"/>
        </w:rPr>
        <w:t xml:space="preserve"> </w:t>
      </w:r>
      <w:r>
        <w:t>more</w:t>
      </w:r>
      <w:r>
        <w:rPr>
          <w:spacing w:val="-2"/>
        </w:rPr>
        <w:t xml:space="preserve"> </w:t>
      </w:r>
      <w:r>
        <w:t xml:space="preserve">than 30 </w:t>
      </w:r>
      <w:r>
        <w:rPr>
          <w:spacing w:val="-1"/>
        </w:rPr>
        <w:t>days</w:t>
      </w:r>
      <w:r>
        <w:t xml:space="preserve"> in </w:t>
      </w:r>
      <w:r>
        <w:rPr>
          <w:spacing w:val="1"/>
        </w:rPr>
        <w:t>any</w:t>
      </w:r>
      <w:r>
        <w:rPr>
          <w:spacing w:val="-5"/>
        </w:rPr>
        <w:t xml:space="preserve"> </w:t>
      </w:r>
      <w:r>
        <w:t>consecutive</w:t>
      </w:r>
      <w:r>
        <w:rPr>
          <w:spacing w:val="-1"/>
        </w:rPr>
        <w:t xml:space="preserve"> </w:t>
      </w:r>
      <w:r>
        <w:t>12 months.</w:t>
      </w:r>
    </w:p>
    <w:p w14:paraId="5D6845E4" w14:textId="77777777" w:rsidR="00856669" w:rsidRDefault="00856669" w:rsidP="00355671">
      <w:pPr>
        <w:ind w:right="280"/>
      </w:pPr>
    </w:p>
    <w:p w14:paraId="044E1539" w14:textId="77777777" w:rsidR="00856669" w:rsidRDefault="00584010" w:rsidP="00355671">
      <w:pPr>
        <w:ind w:right="280"/>
      </w:pPr>
      <w:r>
        <w:rPr>
          <w:spacing w:val="-1"/>
        </w:rPr>
        <w:t>Medical</w:t>
      </w:r>
      <w:r>
        <w:t xml:space="preserve"> </w:t>
      </w:r>
      <w:r>
        <w:rPr>
          <w:spacing w:val="-1"/>
        </w:rPr>
        <w:t xml:space="preserve">surveillance </w:t>
      </w:r>
      <w:r>
        <w:t xml:space="preserve">shall be </w:t>
      </w:r>
      <w:r>
        <w:rPr>
          <w:spacing w:val="-1"/>
        </w:rPr>
        <w:t>performed</w:t>
      </w:r>
      <w:r>
        <w:t xml:space="preserve"> </w:t>
      </w:r>
      <w:r>
        <w:rPr>
          <w:spacing w:val="-1"/>
        </w:rPr>
        <w:t>per</w:t>
      </w:r>
      <w:r>
        <w:t xml:space="preserve"> 29 CFR 1926.62</w:t>
      </w:r>
      <w:r>
        <w:rPr>
          <w:spacing w:val="1"/>
        </w:rPr>
        <w:t xml:space="preserve"> </w:t>
      </w:r>
      <w:r>
        <w:rPr>
          <w:spacing w:val="-1"/>
        </w:rPr>
        <w:t>and</w:t>
      </w:r>
      <w:r>
        <w:t xml:space="preserve"> 29 </w:t>
      </w:r>
      <w:r>
        <w:rPr>
          <w:spacing w:val="-1"/>
        </w:rPr>
        <w:t>CFR</w:t>
      </w:r>
      <w:r>
        <w:t xml:space="preserve"> 1910.1025.</w:t>
      </w:r>
    </w:p>
    <w:p w14:paraId="7F8FA61D" w14:textId="77777777" w:rsidR="00856669" w:rsidRDefault="00856669" w:rsidP="00355671">
      <w:pPr>
        <w:ind w:right="280"/>
      </w:pPr>
    </w:p>
    <w:p w14:paraId="44E4A3F7" w14:textId="406D75A1" w:rsidR="00856669" w:rsidRDefault="00584010" w:rsidP="00355671">
      <w:pPr>
        <w:pStyle w:val="Heading2"/>
        <w:numPr>
          <w:ilvl w:val="1"/>
          <w:numId w:val="15"/>
        </w:numPr>
        <w:ind w:left="0" w:right="280" w:firstLine="0"/>
      </w:pPr>
      <w:bookmarkStart w:id="30" w:name="_Toc85794722"/>
      <w:bookmarkStart w:id="31" w:name="_Toc85800237"/>
      <w:r>
        <w:t>Employee</w:t>
      </w:r>
      <w:r>
        <w:rPr>
          <w:spacing w:val="-2"/>
        </w:rPr>
        <w:t xml:space="preserve"> </w:t>
      </w:r>
      <w:r>
        <w:t>Information and Training</w:t>
      </w:r>
      <w:bookmarkEnd w:id="30"/>
      <w:bookmarkEnd w:id="31"/>
    </w:p>
    <w:p w14:paraId="6450720E" w14:textId="2E7E6AA0" w:rsidR="00856669" w:rsidRDefault="00584010" w:rsidP="00355671">
      <w:pPr>
        <w:ind w:right="280"/>
      </w:pPr>
      <w:r>
        <w:rPr>
          <w:spacing w:val="-1"/>
        </w:rPr>
        <w:t>Employees</w:t>
      </w:r>
      <w:r>
        <w:rPr>
          <w:spacing w:val="2"/>
        </w:rPr>
        <w:t xml:space="preserve"> </w:t>
      </w:r>
      <w:r>
        <w:rPr>
          <w:spacing w:val="-1"/>
        </w:rPr>
        <w:t>are</w:t>
      </w:r>
      <w:r>
        <w:rPr>
          <w:spacing w:val="-2"/>
        </w:rPr>
        <w:t xml:space="preserve"> </w:t>
      </w:r>
      <w:r>
        <w:t>to</w:t>
      </w:r>
      <w:r>
        <w:rPr>
          <w:spacing w:val="2"/>
        </w:rPr>
        <w:t xml:space="preserve"> </w:t>
      </w:r>
      <w:r>
        <w:rPr>
          <w:spacing w:val="-1"/>
        </w:rPr>
        <w:t>receive</w:t>
      </w:r>
      <w:r>
        <w:rPr>
          <w:spacing w:val="1"/>
        </w:rPr>
        <w:t xml:space="preserve"> </w:t>
      </w:r>
      <w:r>
        <w:rPr>
          <w:spacing w:val="-1"/>
        </w:rPr>
        <w:t>information</w:t>
      </w:r>
      <w:r>
        <w:t xml:space="preserve"> </w:t>
      </w:r>
      <w:r>
        <w:rPr>
          <w:spacing w:val="-1"/>
        </w:rPr>
        <w:t>concerning Lead</w:t>
      </w:r>
      <w:r>
        <w:t xml:space="preserve"> </w:t>
      </w:r>
      <w:r>
        <w:rPr>
          <w:spacing w:val="-1"/>
        </w:rPr>
        <w:t>hazards</w:t>
      </w:r>
      <w:r>
        <w:rPr>
          <w:spacing w:val="1"/>
        </w:rPr>
        <w:t xml:space="preserve"> </w:t>
      </w:r>
      <w:r>
        <w:t>according</w:t>
      </w:r>
      <w:r>
        <w:rPr>
          <w:spacing w:val="-3"/>
        </w:rPr>
        <w:t xml:space="preserve"> </w:t>
      </w:r>
      <w:r>
        <w:t>to the</w:t>
      </w:r>
      <w:r>
        <w:rPr>
          <w:spacing w:val="75"/>
        </w:rPr>
        <w:t xml:space="preserve"> </w:t>
      </w:r>
      <w:r>
        <w:t>requirements of</w:t>
      </w:r>
      <w:r>
        <w:rPr>
          <w:spacing w:val="1"/>
        </w:rPr>
        <w:t xml:space="preserve"> </w:t>
      </w:r>
      <w:r>
        <w:t>OSHA’s</w:t>
      </w:r>
      <w:r>
        <w:rPr>
          <w:spacing w:val="2"/>
        </w:rPr>
        <w:t xml:space="preserve"> </w:t>
      </w:r>
      <w:r>
        <w:t xml:space="preserve">Hazard Communication Standard for the construction industry, 29 CFR 1926.59 and </w:t>
      </w:r>
      <w:r w:rsidRPr="00D712E9">
        <w:t>OSHA's Hazard Communication Standard for general industry, 29 CFR 1910.1200, inclu</w:t>
      </w:r>
      <w:r>
        <w:t>ding</w:t>
      </w:r>
      <w:r>
        <w:rPr>
          <w:spacing w:val="-3"/>
        </w:rPr>
        <w:t xml:space="preserve"> </w:t>
      </w:r>
      <w:r>
        <w:t>but not limited to the requirements concerning</w:t>
      </w:r>
      <w:r>
        <w:rPr>
          <w:spacing w:val="-4"/>
        </w:rPr>
        <w:t xml:space="preserve"> </w:t>
      </w:r>
      <w:r>
        <w:t>warning</w:t>
      </w:r>
      <w:r>
        <w:rPr>
          <w:spacing w:val="-3"/>
        </w:rPr>
        <w:t xml:space="preserve"> </w:t>
      </w:r>
      <w:r>
        <w:t>signs and labels, safety</w:t>
      </w:r>
      <w:r>
        <w:rPr>
          <w:spacing w:val="-5"/>
        </w:rPr>
        <w:t xml:space="preserve"> </w:t>
      </w:r>
      <w:r>
        <w:t>data</w:t>
      </w:r>
      <w:r>
        <w:rPr>
          <w:spacing w:val="-5"/>
        </w:rPr>
        <w:t xml:space="preserve"> </w:t>
      </w:r>
      <w:r>
        <w:t>sheets</w:t>
      </w:r>
      <w:r>
        <w:rPr>
          <w:spacing w:val="-5"/>
        </w:rPr>
        <w:t xml:space="preserve"> </w:t>
      </w:r>
      <w:r>
        <w:t>(SDS),</w:t>
      </w:r>
      <w:r>
        <w:rPr>
          <w:spacing w:val="-5"/>
        </w:rPr>
        <w:t xml:space="preserve"> </w:t>
      </w:r>
      <w:r>
        <w:t>and</w:t>
      </w:r>
      <w:r>
        <w:rPr>
          <w:spacing w:val="-5"/>
        </w:rPr>
        <w:t xml:space="preserve"> </w:t>
      </w:r>
      <w:r>
        <w:t>employee</w:t>
      </w:r>
      <w:r>
        <w:rPr>
          <w:spacing w:val="17"/>
        </w:rPr>
        <w:t xml:space="preserve"> </w:t>
      </w:r>
      <w:r>
        <w:t>information</w:t>
      </w:r>
      <w:r>
        <w:rPr>
          <w:spacing w:val="-1"/>
        </w:rPr>
        <w:t xml:space="preserve"> </w:t>
      </w:r>
      <w:r>
        <w:t>and</w:t>
      </w:r>
      <w:r>
        <w:rPr>
          <w:spacing w:val="-1"/>
        </w:rPr>
        <w:t xml:space="preserve"> </w:t>
      </w:r>
      <w:r>
        <w:t>training.</w:t>
      </w:r>
    </w:p>
    <w:p w14:paraId="42CD37FE" w14:textId="77777777" w:rsidR="005A68F4" w:rsidRDefault="005A68F4" w:rsidP="00355671">
      <w:pPr>
        <w:ind w:right="280"/>
      </w:pPr>
    </w:p>
    <w:p w14:paraId="7D346191" w14:textId="17C4743A" w:rsidR="00856669" w:rsidRDefault="00584010" w:rsidP="00355671">
      <w:pPr>
        <w:ind w:right="280"/>
      </w:pPr>
      <w:r>
        <w:t>Employees</w:t>
      </w:r>
      <w:r>
        <w:rPr>
          <w:spacing w:val="2"/>
        </w:rPr>
        <w:t xml:space="preserve"> </w:t>
      </w:r>
      <w:r>
        <w:t>who handle</w:t>
      </w:r>
      <w:r>
        <w:rPr>
          <w:spacing w:val="1"/>
        </w:rPr>
        <w:t xml:space="preserve"> </w:t>
      </w:r>
      <w:r>
        <w:t>Lead and have exposures below the action level shall receive</w:t>
      </w:r>
      <w:r>
        <w:rPr>
          <w:spacing w:val="55"/>
        </w:rPr>
        <w:t xml:space="preserve"> </w:t>
      </w:r>
      <w:r>
        <w:t>Lead Handling</w:t>
      </w:r>
      <w:r>
        <w:rPr>
          <w:spacing w:val="-3"/>
        </w:rPr>
        <w:t xml:space="preserve"> </w:t>
      </w:r>
      <w:r w:rsidR="00A80048">
        <w:t>T</w:t>
      </w:r>
      <w:r>
        <w:t>raining</w:t>
      </w:r>
      <w:r>
        <w:rPr>
          <w:spacing w:val="-3"/>
        </w:rPr>
        <w:t xml:space="preserve"> </w:t>
      </w:r>
      <w:r>
        <w:t>(Fermilab Course #</w:t>
      </w:r>
      <w:r>
        <w:rPr>
          <w:spacing w:val="4"/>
        </w:rPr>
        <w:t xml:space="preserve"> </w:t>
      </w:r>
      <w:r>
        <w:t>FN000123).</w:t>
      </w:r>
      <w:r>
        <w:rPr>
          <w:spacing w:val="60"/>
        </w:rPr>
        <w:t xml:space="preserve"> </w:t>
      </w:r>
      <w:r>
        <w:t>Employees who are</w:t>
      </w:r>
      <w:r>
        <w:rPr>
          <w:spacing w:val="-2"/>
        </w:rPr>
        <w:t xml:space="preserve"> </w:t>
      </w:r>
      <w:r>
        <w:t>subject to</w:t>
      </w:r>
      <w:r>
        <w:rPr>
          <w:spacing w:val="55"/>
        </w:rPr>
        <w:t xml:space="preserve"> </w:t>
      </w:r>
      <w:r>
        <w:t>Lead exposures at or</w:t>
      </w:r>
      <w:r>
        <w:rPr>
          <w:spacing w:val="1"/>
        </w:rPr>
        <w:t xml:space="preserve"> </w:t>
      </w:r>
      <w:r>
        <w:t xml:space="preserve">above the </w:t>
      </w:r>
      <w:r w:rsidR="00A80048">
        <w:t>AL</w:t>
      </w:r>
      <w:r>
        <w:t xml:space="preserve"> on</w:t>
      </w:r>
      <w:r>
        <w:rPr>
          <w:spacing w:val="2"/>
        </w:rPr>
        <w:t xml:space="preserve"> </w:t>
      </w:r>
      <w:r>
        <w:t>any</w:t>
      </w:r>
      <w:r>
        <w:rPr>
          <w:spacing w:val="-3"/>
        </w:rPr>
        <w:t xml:space="preserve"> </w:t>
      </w:r>
      <w:r>
        <w:rPr>
          <w:spacing w:val="1"/>
        </w:rPr>
        <w:t>day</w:t>
      </w:r>
      <w:r>
        <w:rPr>
          <w:spacing w:val="-5"/>
        </w:rPr>
        <w:t xml:space="preserve"> </w:t>
      </w:r>
      <w:r>
        <w:t>shall receive annual</w:t>
      </w:r>
      <w:r>
        <w:rPr>
          <w:spacing w:val="2"/>
        </w:rPr>
        <w:t xml:space="preserve"> </w:t>
      </w:r>
      <w:r>
        <w:rPr>
          <w:spacing w:val="-2"/>
        </w:rPr>
        <w:t>Lead</w:t>
      </w:r>
      <w:r>
        <w:t xml:space="preserve"> Worke</w:t>
      </w:r>
      <w:r w:rsidR="00746B40">
        <w:t xml:space="preserve">r Training </w:t>
      </w:r>
      <w:r>
        <w:t>(Fermilab Course # FN000292).</w:t>
      </w:r>
    </w:p>
    <w:p w14:paraId="5D8FF9C0" w14:textId="77777777" w:rsidR="00856669" w:rsidRDefault="00856669" w:rsidP="00355671">
      <w:pPr>
        <w:ind w:right="280"/>
      </w:pPr>
    </w:p>
    <w:p w14:paraId="776D212D" w14:textId="77777777" w:rsidR="00856669" w:rsidRDefault="00584010" w:rsidP="00355671">
      <w:pPr>
        <w:ind w:right="280"/>
      </w:pPr>
      <w:r>
        <w:t>Employees</w:t>
      </w:r>
      <w:r>
        <w:rPr>
          <w:spacing w:val="2"/>
        </w:rPr>
        <w:t xml:space="preserve"> </w:t>
      </w:r>
      <w:r>
        <w:t>working</w:t>
      </w:r>
      <w:r>
        <w:rPr>
          <w:spacing w:val="-3"/>
        </w:rPr>
        <w:t xml:space="preserve"> </w:t>
      </w:r>
      <w:r>
        <w:t>in residential buildings where renovation, repair, or painting</w:t>
      </w:r>
      <w:r>
        <w:rPr>
          <w:spacing w:val="77"/>
        </w:rPr>
        <w:t xml:space="preserve"> </w:t>
      </w:r>
      <w:r>
        <w:t>activities occur that are</w:t>
      </w:r>
      <w:r>
        <w:rPr>
          <w:spacing w:val="-2"/>
        </w:rPr>
        <w:t xml:space="preserve"> </w:t>
      </w:r>
      <w:r>
        <w:t xml:space="preserve">regulated </w:t>
      </w:r>
      <w:r>
        <w:rPr>
          <w:spacing w:val="2"/>
        </w:rPr>
        <w:t>by</w:t>
      </w:r>
      <w:r>
        <w:rPr>
          <w:spacing w:val="-5"/>
        </w:rPr>
        <w:t xml:space="preserve"> </w:t>
      </w:r>
      <w:r>
        <w:t>the EPA</w:t>
      </w:r>
      <w:r>
        <w:rPr>
          <w:spacing w:val="2"/>
        </w:rPr>
        <w:t xml:space="preserve"> </w:t>
      </w:r>
      <w:r>
        <w:t>RRP Program, must meet the training</w:t>
      </w:r>
      <w:r>
        <w:rPr>
          <w:spacing w:val="71"/>
        </w:rPr>
        <w:t xml:space="preserve"> </w:t>
      </w:r>
      <w:r>
        <w:t>requirements of the regulation’s standards.</w:t>
      </w:r>
    </w:p>
    <w:p w14:paraId="15D00C3C" w14:textId="77777777" w:rsidR="005A68F4" w:rsidRDefault="005A68F4" w:rsidP="00722F92">
      <w:pPr>
        <w:pStyle w:val="Heading2"/>
        <w:numPr>
          <w:ilvl w:val="1"/>
          <w:numId w:val="15"/>
        </w:numPr>
        <w:ind w:left="0" w:firstLine="0"/>
        <w:rPr>
          <w:rFonts w:eastAsiaTheme="minorHAnsi"/>
          <w:b w:val="0"/>
          <w:bCs w:val="0"/>
        </w:rPr>
      </w:pPr>
      <w:bookmarkStart w:id="32" w:name="_Toc85794723"/>
      <w:bookmarkStart w:id="33" w:name="_Toc85800238"/>
      <w:r>
        <w:rPr>
          <w:rFonts w:eastAsiaTheme="minorHAnsi"/>
          <w:b w:val="0"/>
          <w:bCs w:val="0"/>
        </w:rPr>
        <w:br w:type="page"/>
      </w:r>
    </w:p>
    <w:p w14:paraId="508BB037" w14:textId="244C150B" w:rsidR="00856669" w:rsidRDefault="00584010" w:rsidP="00355671">
      <w:pPr>
        <w:pStyle w:val="Heading2"/>
        <w:numPr>
          <w:ilvl w:val="1"/>
          <w:numId w:val="15"/>
        </w:numPr>
        <w:ind w:left="0" w:right="280" w:firstLine="0"/>
      </w:pPr>
      <w:r>
        <w:lastRenderedPageBreak/>
        <w:t>Signs</w:t>
      </w:r>
      <w:bookmarkEnd w:id="32"/>
      <w:bookmarkEnd w:id="33"/>
    </w:p>
    <w:p w14:paraId="402508C0" w14:textId="3C80B300" w:rsidR="00856669" w:rsidRDefault="00584010" w:rsidP="00355671">
      <w:pPr>
        <w:ind w:right="280"/>
      </w:pPr>
      <w:r>
        <w:rPr>
          <w:spacing w:val="-1"/>
        </w:rPr>
        <w:t>Areas</w:t>
      </w:r>
      <w:r>
        <w:t xml:space="preserve"> w</w:t>
      </w:r>
      <w:r w:rsidR="00D712E9">
        <w:t>h</w:t>
      </w:r>
      <w:r>
        <w:t>ere</w:t>
      </w:r>
      <w:r>
        <w:rPr>
          <w:spacing w:val="-1"/>
        </w:rPr>
        <w:t xml:space="preserve"> employee</w:t>
      </w:r>
      <w:r>
        <w:rPr>
          <w:spacing w:val="1"/>
        </w:rPr>
        <w:t xml:space="preserve"> </w:t>
      </w:r>
      <w:r>
        <w:t>exposure</w:t>
      </w:r>
      <w:r>
        <w:rPr>
          <w:spacing w:val="-2"/>
        </w:rPr>
        <w:t xml:space="preserve"> </w:t>
      </w:r>
      <w:r>
        <w:t>to</w:t>
      </w:r>
      <w:r>
        <w:rPr>
          <w:spacing w:val="2"/>
        </w:rPr>
        <w:t xml:space="preserve"> </w:t>
      </w:r>
      <w:r>
        <w:rPr>
          <w:spacing w:val="-2"/>
        </w:rPr>
        <w:t>Lead</w:t>
      </w:r>
      <w:r>
        <w:t xml:space="preserve"> is at or</w:t>
      </w:r>
      <w:r>
        <w:rPr>
          <w:spacing w:val="1"/>
        </w:rPr>
        <w:t xml:space="preserve"> </w:t>
      </w:r>
      <w:r>
        <w:t>above</w:t>
      </w:r>
      <w:r>
        <w:rPr>
          <w:spacing w:val="-1"/>
        </w:rPr>
        <w:t xml:space="preserve"> </w:t>
      </w:r>
      <w:r>
        <w:t>the PEL</w:t>
      </w:r>
      <w:r>
        <w:rPr>
          <w:spacing w:val="-6"/>
        </w:rPr>
        <w:t xml:space="preserve"> </w:t>
      </w:r>
      <w:r>
        <w:t>shall be</w:t>
      </w:r>
      <w:r>
        <w:rPr>
          <w:spacing w:val="-1"/>
        </w:rPr>
        <w:t xml:space="preserve"> posted</w:t>
      </w:r>
      <w:r>
        <w:t xml:space="preserve"> with a</w:t>
      </w:r>
      <w:r>
        <w:rPr>
          <w:spacing w:val="40"/>
        </w:rPr>
        <w:t xml:space="preserve"> </w:t>
      </w:r>
      <w:r>
        <w:rPr>
          <w:spacing w:val="-1"/>
        </w:rPr>
        <w:t>warning</w:t>
      </w:r>
      <w:r>
        <w:rPr>
          <w:spacing w:val="-3"/>
        </w:rPr>
        <w:t xml:space="preserve"> </w:t>
      </w:r>
      <w:r>
        <w:rPr>
          <w:spacing w:val="-1"/>
        </w:rPr>
        <w:t>sign,</w:t>
      </w:r>
      <w:r>
        <w:rPr>
          <w:spacing w:val="2"/>
        </w:rPr>
        <w:t xml:space="preserve"> </w:t>
      </w:r>
      <w:r>
        <w:rPr>
          <w:spacing w:val="-1"/>
        </w:rPr>
        <w:t>which</w:t>
      </w:r>
      <w:r>
        <w:t xml:space="preserve"> states:</w:t>
      </w:r>
    </w:p>
    <w:p w14:paraId="306BF5AC" w14:textId="6680248B" w:rsidR="00A80048" w:rsidRDefault="005A68F4" w:rsidP="00355671">
      <w:pPr>
        <w:tabs>
          <w:tab w:val="left" w:pos="1440"/>
        </w:tabs>
        <w:ind w:right="280"/>
      </w:pPr>
      <w:r>
        <w:tab/>
      </w:r>
      <w:r w:rsidR="00A80048">
        <w:t>DANGER</w:t>
      </w:r>
    </w:p>
    <w:p w14:paraId="38BC8D3E" w14:textId="5D06D3CB" w:rsidR="00A80048" w:rsidRDefault="005A68F4" w:rsidP="00355671">
      <w:pPr>
        <w:tabs>
          <w:tab w:val="left" w:pos="1440"/>
        </w:tabs>
        <w:ind w:right="280"/>
      </w:pPr>
      <w:r>
        <w:tab/>
      </w:r>
      <w:r w:rsidR="00A80048">
        <w:t>LEAD</w:t>
      </w:r>
    </w:p>
    <w:p w14:paraId="3483617C" w14:textId="69F7F0C7" w:rsidR="00A80048" w:rsidRDefault="005A68F4" w:rsidP="00355671">
      <w:pPr>
        <w:tabs>
          <w:tab w:val="left" w:pos="1440"/>
        </w:tabs>
        <w:ind w:right="280"/>
      </w:pPr>
      <w:r>
        <w:tab/>
      </w:r>
      <w:r w:rsidR="00A80048">
        <w:t>MAY DAMAGE FERTILITY OR THE UNBORN CHILD</w:t>
      </w:r>
    </w:p>
    <w:p w14:paraId="2F3FA358" w14:textId="49B6B367" w:rsidR="00A80048" w:rsidRDefault="005A68F4" w:rsidP="00355671">
      <w:pPr>
        <w:tabs>
          <w:tab w:val="left" w:pos="1440"/>
        </w:tabs>
        <w:ind w:right="280"/>
      </w:pPr>
      <w:r>
        <w:tab/>
      </w:r>
      <w:r w:rsidR="00A80048">
        <w:t>CAUSES DAMAGE TO THE CENTRAL NERVOUS SYSTEM</w:t>
      </w:r>
    </w:p>
    <w:p w14:paraId="2E14F6AB" w14:textId="53BB0B8B" w:rsidR="00A80048" w:rsidRDefault="005A68F4" w:rsidP="00355671">
      <w:pPr>
        <w:tabs>
          <w:tab w:val="left" w:pos="1440"/>
        </w:tabs>
        <w:ind w:right="280"/>
      </w:pPr>
      <w:r>
        <w:tab/>
      </w:r>
      <w:r w:rsidR="00A80048">
        <w:t>DO NOT EAT, DRINK OR SMOKE IN THIS AREA</w:t>
      </w:r>
    </w:p>
    <w:p w14:paraId="67CD717C" w14:textId="77777777" w:rsidR="00856669" w:rsidRDefault="00856669" w:rsidP="00355671">
      <w:pPr>
        <w:ind w:right="280"/>
      </w:pPr>
    </w:p>
    <w:p w14:paraId="78004665" w14:textId="77777777" w:rsidR="00856669" w:rsidRDefault="00584010" w:rsidP="00355671">
      <w:pPr>
        <w:ind w:right="280"/>
      </w:pPr>
      <w:r>
        <w:rPr>
          <w:spacing w:val="-2"/>
        </w:rPr>
        <w:t>In</w:t>
      </w:r>
      <w:r>
        <w:rPr>
          <w:spacing w:val="2"/>
        </w:rPr>
        <w:t xml:space="preserve"> </w:t>
      </w:r>
      <w:r>
        <w:t>residential buildings where</w:t>
      </w:r>
      <w:r>
        <w:rPr>
          <w:spacing w:val="-2"/>
        </w:rPr>
        <w:t xml:space="preserve"> </w:t>
      </w:r>
      <w:r>
        <w:t>renovation, repair, or painting</w:t>
      </w:r>
      <w:r>
        <w:rPr>
          <w:spacing w:val="-2"/>
        </w:rPr>
        <w:t xml:space="preserve"> </w:t>
      </w:r>
      <w:r>
        <w:t>activities occur</w:t>
      </w:r>
      <w:r>
        <w:rPr>
          <w:spacing w:val="1"/>
        </w:rPr>
        <w:t xml:space="preserve"> </w:t>
      </w:r>
      <w:r>
        <w:t>that are</w:t>
      </w:r>
      <w:r>
        <w:rPr>
          <w:spacing w:val="87"/>
        </w:rPr>
        <w:t xml:space="preserve"> </w:t>
      </w:r>
      <w:r>
        <w:t xml:space="preserve">regulated </w:t>
      </w:r>
      <w:r>
        <w:rPr>
          <w:spacing w:val="2"/>
        </w:rPr>
        <w:t>by</w:t>
      </w:r>
      <w:r>
        <w:rPr>
          <w:spacing w:val="-5"/>
        </w:rPr>
        <w:t xml:space="preserve"> </w:t>
      </w:r>
      <w:r>
        <w:t>the EPA RRP</w:t>
      </w:r>
      <w:r>
        <w:rPr>
          <w:spacing w:val="1"/>
        </w:rPr>
        <w:t xml:space="preserve"> </w:t>
      </w:r>
      <w:r>
        <w:t>Program, signs must be</w:t>
      </w:r>
      <w:r>
        <w:rPr>
          <w:spacing w:val="1"/>
        </w:rPr>
        <w:t xml:space="preserve"> </w:t>
      </w:r>
      <w:r>
        <w:t>posted at each</w:t>
      </w:r>
      <w:r>
        <w:rPr>
          <w:spacing w:val="2"/>
        </w:rPr>
        <w:t xml:space="preserve"> </w:t>
      </w:r>
      <w:r>
        <w:t>entryway</w:t>
      </w:r>
      <w:r>
        <w:rPr>
          <w:spacing w:val="-3"/>
        </w:rPr>
        <w:t xml:space="preserve"> </w:t>
      </w:r>
      <w:r>
        <w:t>to warn</w:t>
      </w:r>
      <w:r>
        <w:rPr>
          <w:spacing w:val="47"/>
        </w:rPr>
        <w:t xml:space="preserve"> </w:t>
      </w:r>
      <w:r>
        <w:t>residents to not enter the building; or for exterior</w:t>
      </w:r>
      <w:r>
        <w:rPr>
          <w:spacing w:val="1"/>
        </w:rPr>
        <w:t xml:space="preserve"> </w:t>
      </w:r>
      <w:r>
        <w:t xml:space="preserve">work, 20 feet from the edge </w:t>
      </w:r>
      <w:r>
        <w:rPr>
          <w:spacing w:val="1"/>
        </w:rPr>
        <w:t>of</w:t>
      </w:r>
      <w:r>
        <w:t xml:space="preserve"> the</w:t>
      </w:r>
      <w:r>
        <w:rPr>
          <w:spacing w:val="75"/>
        </w:rPr>
        <w:t xml:space="preserve"> </w:t>
      </w:r>
      <w:r>
        <w:t>worksite.</w:t>
      </w:r>
    </w:p>
    <w:p w14:paraId="3D99886D" w14:textId="77777777" w:rsidR="00856669" w:rsidRDefault="00856669" w:rsidP="00355671">
      <w:pPr>
        <w:ind w:right="280"/>
      </w:pPr>
    </w:p>
    <w:p w14:paraId="4613A1A0" w14:textId="7134EA15" w:rsidR="00856669" w:rsidRDefault="00584010" w:rsidP="00355671">
      <w:pPr>
        <w:pStyle w:val="Heading2"/>
        <w:numPr>
          <w:ilvl w:val="1"/>
          <w:numId w:val="15"/>
        </w:numPr>
        <w:ind w:left="0" w:right="280" w:firstLine="0"/>
      </w:pPr>
      <w:bookmarkStart w:id="34" w:name="_Toc85794724"/>
      <w:bookmarkStart w:id="35" w:name="_Toc85800239"/>
      <w:r>
        <w:t>Observation</w:t>
      </w:r>
      <w:r>
        <w:rPr>
          <w:spacing w:val="1"/>
        </w:rPr>
        <w:t xml:space="preserve"> </w:t>
      </w:r>
      <w:r>
        <w:t>of</w:t>
      </w:r>
      <w:r>
        <w:rPr>
          <w:spacing w:val="1"/>
        </w:rPr>
        <w:t xml:space="preserve"> </w:t>
      </w:r>
      <w:r>
        <w:t>Monitoring</w:t>
      </w:r>
      <w:bookmarkEnd w:id="34"/>
      <w:bookmarkEnd w:id="35"/>
    </w:p>
    <w:p w14:paraId="13FC64F2" w14:textId="77777777" w:rsidR="00856669" w:rsidRDefault="00584010" w:rsidP="00355671">
      <w:pPr>
        <w:ind w:right="280"/>
      </w:pPr>
      <w:r>
        <w:rPr>
          <w:spacing w:val="-1"/>
        </w:rPr>
        <w:t>Affected</w:t>
      </w:r>
      <w:r>
        <w:t xml:space="preserve"> </w:t>
      </w:r>
      <w:r>
        <w:rPr>
          <w:spacing w:val="-1"/>
        </w:rPr>
        <w:t>employees</w:t>
      </w:r>
      <w:r>
        <w:t xml:space="preserve"> or their </w:t>
      </w:r>
      <w:r>
        <w:rPr>
          <w:spacing w:val="-1"/>
        </w:rPr>
        <w:t>designated</w:t>
      </w:r>
      <w:r>
        <w:t xml:space="preserve"> representative </w:t>
      </w:r>
      <w:r>
        <w:rPr>
          <w:spacing w:val="-1"/>
        </w:rPr>
        <w:t>shall</w:t>
      </w:r>
      <w:r>
        <w:t xml:space="preserve"> be</w:t>
      </w:r>
      <w:r>
        <w:rPr>
          <w:spacing w:val="-1"/>
        </w:rPr>
        <w:t xml:space="preserve"> given</w:t>
      </w:r>
      <w:r>
        <w:t xml:space="preserve"> the opportunity</w:t>
      </w:r>
      <w:r>
        <w:rPr>
          <w:spacing w:val="-5"/>
        </w:rPr>
        <w:t xml:space="preserve"> </w:t>
      </w:r>
      <w:r>
        <w:t>to</w:t>
      </w:r>
      <w:r>
        <w:rPr>
          <w:spacing w:val="55"/>
        </w:rPr>
        <w:t xml:space="preserve"> </w:t>
      </w:r>
      <w:r>
        <w:rPr>
          <w:spacing w:val="-1"/>
        </w:rPr>
        <w:t>observe</w:t>
      </w:r>
      <w:r>
        <w:rPr>
          <w:spacing w:val="-2"/>
        </w:rPr>
        <w:t xml:space="preserve"> </w:t>
      </w:r>
      <w:r>
        <w:rPr>
          <w:spacing w:val="1"/>
        </w:rPr>
        <w:t>any</w:t>
      </w:r>
      <w:r>
        <w:rPr>
          <w:spacing w:val="-5"/>
        </w:rPr>
        <w:t xml:space="preserve"> </w:t>
      </w:r>
      <w:r>
        <w:t>monitoring</w:t>
      </w:r>
      <w:r>
        <w:rPr>
          <w:spacing w:val="-1"/>
        </w:rPr>
        <w:t xml:space="preserve"> </w:t>
      </w:r>
      <w:r>
        <w:t xml:space="preserve">of </w:t>
      </w:r>
      <w:r>
        <w:rPr>
          <w:spacing w:val="-1"/>
        </w:rPr>
        <w:t xml:space="preserve">employee </w:t>
      </w:r>
      <w:r>
        <w:t>exposure</w:t>
      </w:r>
      <w:r>
        <w:rPr>
          <w:spacing w:val="-2"/>
        </w:rPr>
        <w:t xml:space="preserve"> </w:t>
      </w:r>
      <w:r>
        <w:t>to</w:t>
      </w:r>
      <w:r>
        <w:rPr>
          <w:spacing w:val="2"/>
        </w:rPr>
        <w:t xml:space="preserve"> </w:t>
      </w:r>
      <w:r>
        <w:rPr>
          <w:spacing w:val="-1"/>
        </w:rPr>
        <w:t>Lead.</w:t>
      </w:r>
    </w:p>
    <w:p w14:paraId="54B94C70" w14:textId="77777777" w:rsidR="00856669" w:rsidRDefault="00856669" w:rsidP="00355671">
      <w:pPr>
        <w:ind w:right="280"/>
      </w:pPr>
    </w:p>
    <w:p w14:paraId="63B64B30" w14:textId="77777777" w:rsidR="00856669" w:rsidRDefault="00584010" w:rsidP="00355671">
      <w:pPr>
        <w:ind w:right="280"/>
      </w:pPr>
      <w:r>
        <w:t>Affected employees shall receive a written copy</w:t>
      </w:r>
      <w:r>
        <w:rPr>
          <w:spacing w:val="-5"/>
        </w:rPr>
        <w:t xml:space="preserve"> </w:t>
      </w:r>
      <w:r>
        <w:t>of</w:t>
      </w:r>
      <w:r>
        <w:rPr>
          <w:spacing w:val="1"/>
        </w:rPr>
        <w:t xml:space="preserve"> </w:t>
      </w:r>
      <w:r>
        <w:t>sampling</w:t>
      </w:r>
      <w:r>
        <w:rPr>
          <w:spacing w:val="-2"/>
        </w:rPr>
        <w:t xml:space="preserve"> </w:t>
      </w:r>
      <w:r>
        <w:t>results within 5 working</w:t>
      </w:r>
      <w:r>
        <w:rPr>
          <w:spacing w:val="73"/>
        </w:rPr>
        <w:t xml:space="preserve"> </w:t>
      </w:r>
      <w:r>
        <w:t>days</w:t>
      </w:r>
      <w:r>
        <w:rPr>
          <w:spacing w:val="2"/>
        </w:rPr>
        <w:t xml:space="preserve"> </w:t>
      </w:r>
      <w:r>
        <w:t>after the receipt of results.</w:t>
      </w:r>
    </w:p>
    <w:p w14:paraId="636F5CDB" w14:textId="77777777" w:rsidR="00856669" w:rsidRDefault="00856669" w:rsidP="00355671">
      <w:pPr>
        <w:ind w:right="280"/>
      </w:pPr>
    </w:p>
    <w:p w14:paraId="77D3D945" w14:textId="7F34052E" w:rsidR="00856669" w:rsidRPr="00D764A6" w:rsidRDefault="00584010" w:rsidP="00355671">
      <w:pPr>
        <w:pStyle w:val="Heading2"/>
        <w:numPr>
          <w:ilvl w:val="1"/>
          <w:numId w:val="15"/>
        </w:numPr>
        <w:ind w:left="0" w:right="280" w:firstLine="0"/>
      </w:pPr>
      <w:bookmarkStart w:id="36" w:name="_Toc85794725"/>
      <w:bookmarkStart w:id="37" w:name="_Toc85800240"/>
      <w:r>
        <w:t>Waste</w:t>
      </w:r>
      <w:bookmarkEnd w:id="36"/>
      <w:bookmarkEnd w:id="37"/>
    </w:p>
    <w:p w14:paraId="7069AE15" w14:textId="34B5537C" w:rsidR="00856669" w:rsidRPr="00610870" w:rsidRDefault="00584010" w:rsidP="00355671">
      <w:pPr>
        <w:ind w:right="280"/>
      </w:pPr>
      <w:r w:rsidRPr="00610870">
        <w:t xml:space="preserve">Every reasonable effort shall be made to limit the release of Lead residues into air, ground, or water. To the extent practical, all Lead-contaminated residues must be contained, </w:t>
      </w:r>
      <w:r w:rsidR="00F97D38" w:rsidRPr="00610870">
        <w:t>collected,</w:t>
      </w:r>
      <w:r w:rsidRPr="00610870">
        <w:t xml:space="preserve"> and containerized for disposal as regulated chemical waste.</w:t>
      </w:r>
    </w:p>
    <w:p w14:paraId="2148607B" w14:textId="77777777" w:rsidR="00856669" w:rsidRDefault="00856669" w:rsidP="00355671">
      <w:pPr>
        <w:ind w:right="280"/>
      </w:pPr>
    </w:p>
    <w:p w14:paraId="0908D71F" w14:textId="5989692A" w:rsidR="00B5550F" w:rsidRDefault="00584010" w:rsidP="00355671">
      <w:pPr>
        <w:ind w:right="280"/>
      </w:pPr>
      <w:r>
        <w:t>All generated</w:t>
      </w:r>
      <w:r>
        <w:rPr>
          <w:spacing w:val="1"/>
        </w:rPr>
        <w:t xml:space="preserve"> </w:t>
      </w:r>
      <w:r>
        <w:t>waste shall</w:t>
      </w:r>
      <w:r>
        <w:rPr>
          <w:spacing w:val="3"/>
        </w:rPr>
        <w:t xml:space="preserve"> </w:t>
      </w:r>
      <w:r>
        <w:t>be disposed of per</w:t>
      </w:r>
      <w:r>
        <w:rPr>
          <w:spacing w:val="1"/>
        </w:rPr>
        <w:t xml:space="preserve"> </w:t>
      </w:r>
      <w:r>
        <w:t>Fermilab's regulated</w:t>
      </w:r>
      <w:r>
        <w:rPr>
          <w:spacing w:val="2"/>
        </w:rPr>
        <w:t xml:space="preserve"> </w:t>
      </w:r>
      <w:r>
        <w:t>chemical</w:t>
      </w:r>
      <w:r>
        <w:rPr>
          <w:spacing w:val="2"/>
        </w:rPr>
        <w:t xml:space="preserve"> </w:t>
      </w:r>
      <w:r>
        <w:t>waste disposal</w:t>
      </w:r>
      <w:r>
        <w:rPr>
          <w:spacing w:val="81"/>
        </w:rPr>
        <w:t xml:space="preserve"> </w:t>
      </w:r>
      <w:r>
        <w:t>program.</w:t>
      </w:r>
    </w:p>
    <w:p w14:paraId="07945A6F" w14:textId="77777777" w:rsidR="00A15399" w:rsidRDefault="00A15399" w:rsidP="00355671">
      <w:pPr>
        <w:pStyle w:val="BodyText"/>
        <w:ind w:left="0" w:right="280"/>
      </w:pPr>
    </w:p>
    <w:p w14:paraId="64BA73AC" w14:textId="372DD74D" w:rsidR="00856669" w:rsidRDefault="00584010" w:rsidP="00355671">
      <w:pPr>
        <w:pStyle w:val="Heading2"/>
        <w:numPr>
          <w:ilvl w:val="1"/>
          <w:numId w:val="15"/>
        </w:numPr>
        <w:ind w:left="0" w:right="280" w:firstLine="0"/>
      </w:pPr>
      <w:bookmarkStart w:id="38" w:name="_Toc85794726"/>
      <w:bookmarkStart w:id="39" w:name="_Toc85800241"/>
      <w:r>
        <w:t>Clearance Sampling</w:t>
      </w:r>
      <w:bookmarkEnd w:id="38"/>
      <w:bookmarkEnd w:id="39"/>
    </w:p>
    <w:p w14:paraId="3F9C9C45" w14:textId="3DA33F58" w:rsidR="00856669" w:rsidRDefault="00584010" w:rsidP="00355671">
      <w:pPr>
        <w:ind w:right="280"/>
      </w:pPr>
      <w:r>
        <w:rPr>
          <w:spacing w:val="-2"/>
        </w:rPr>
        <w:t>In</w:t>
      </w:r>
      <w:r>
        <w:rPr>
          <w:spacing w:val="2"/>
        </w:rPr>
        <w:t xml:space="preserve"> </w:t>
      </w:r>
      <w:r>
        <w:t>areas where</w:t>
      </w:r>
      <w:r>
        <w:rPr>
          <w:spacing w:val="-2"/>
        </w:rPr>
        <w:t xml:space="preserve"> </w:t>
      </w:r>
      <w:r>
        <w:t>lead activities have been</w:t>
      </w:r>
      <w:r>
        <w:rPr>
          <w:spacing w:val="2"/>
        </w:rPr>
        <w:t xml:space="preserve"> </w:t>
      </w:r>
      <w:r>
        <w:t>completed, surface lead dust levels must be less</w:t>
      </w:r>
      <w:r>
        <w:rPr>
          <w:spacing w:val="73"/>
        </w:rPr>
        <w:t xml:space="preserve"> </w:t>
      </w:r>
      <w:r>
        <w:t>than 0.5 ug/cm</w:t>
      </w:r>
      <w:r>
        <w:rPr>
          <w:position w:val="9"/>
          <w:sz w:val="16"/>
        </w:rPr>
        <w:t>2</w:t>
      </w:r>
      <w:r>
        <w:rPr>
          <w:spacing w:val="21"/>
          <w:position w:val="9"/>
          <w:sz w:val="16"/>
        </w:rPr>
        <w:t xml:space="preserve"> </w:t>
      </w:r>
      <w:r>
        <w:t>(0.05 mg/dm</w:t>
      </w:r>
      <w:r>
        <w:rPr>
          <w:position w:val="9"/>
          <w:sz w:val="16"/>
        </w:rPr>
        <w:t>2</w:t>
      </w:r>
      <w:r>
        <w:t xml:space="preserve">) </w:t>
      </w:r>
      <w:r w:rsidR="00F97D38">
        <w:t>to</w:t>
      </w:r>
      <w:r>
        <w:t xml:space="preserve"> enter</w:t>
      </w:r>
      <w:r>
        <w:rPr>
          <w:spacing w:val="-2"/>
        </w:rPr>
        <w:t xml:space="preserve"> </w:t>
      </w:r>
      <w:r>
        <w:t>the area without requirements as</w:t>
      </w:r>
      <w:r>
        <w:rPr>
          <w:spacing w:val="61"/>
        </w:rPr>
        <w:t xml:space="preserve"> </w:t>
      </w:r>
      <w:r>
        <w:t>prescribed in this Chapter.</w:t>
      </w:r>
    </w:p>
    <w:p w14:paraId="7623E60B" w14:textId="77777777" w:rsidR="00856669" w:rsidRDefault="00856669" w:rsidP="00355671">
      <w:pPr>
        <w:ind w:right="280"/>
      </w:pPr>
    </w:p>
    <w:p w14:paraId="12156C90" w14:textId="1EFA3C6D" w:rsidR="00DE7C70" w:rsidRDefault="00584010" w:rsidP="00355671">
      <w:pPr>
        <w:ind w:right="280"/>
      </w:pPr>
      <w:r>
        <w:t>Wait a</w:t>
      </w:r>
      <w:r>
        <w:rPr>
          <w:spacing w:val="-1"/>
        </w:rPr>
        <w:t xml:space="preserve"> </w:t>
      </w:r>
      <w:r>
        <w:t xml:space="preserve">minimum of 1 </w:t>
      </w:r>
      <w:r>
        <w:rPr>
          <w:spacing w:val="-1"/>
        </w:rPr>
        <w:t>hour</w:t>
      </w:r>
      <w:r>
        <w:t xml:space="preserve"> </w:t>
      </w:r>
      <w:r>
        <w:rPr>
          <w:spacing w:val="-1"/>
        </w:rPr>
        <w:t>following</w:t>
      </w:r>
      <w:r>
        <w:rPr>
          <w:spacing w:val="-3"/>
        </w:rPr>
        <w:t xml:space="preserve"> </w:t>
      </w:r>
      <w:r>
        <w:t xml:space="preserve">lead </w:t>
      </w:r>
      <w:r>
        <w:rPr>
          <w:spacing w:val="-1"/>
        </w:rPr>
        <w:t>activities</w:t>
      </w:r>
      <w:r>
        <w:t xml:space="preserve"> for</w:t>
      </w:r>
      <w:r>
        <w:rPr>
          <w:spacing w:val="-2"/>
        </w:rPr>
        <w:t xml:space="preserve"> </w:t>
      </w:r>
      <w:r>
        <w:rPr>
          <w:spacing w:val="1"/>
        </w:rPr>
        <w:t>any</w:t>
      </w:r>
      <w:r>
        <w:rPr>
          <w:spacing w:val="-3"/>
        </w:rPr>
        <w:t xml:space="preserve"> </w:t>
      </w:r>
      <w:r>
        <w:t>airborne</w:t>
      </w:r>
      <w:r>
        <w:rPr>
          <w:spacing w:val="-1"/>
        </w:rPr>
        <w:t xml:space="preserve"> </w:t>
      </w:r>
      <w:r>
        <w:t>dust to settle.</w:t>
      </w:r>
    </w:p>
    <w:p w14:paraId="00ECE842" w14:textId="77777777" w:rsidR="00610870" w:rsidRDefault="00610870" w:rsidP="00355671">
      <w:pPr>
        <w:ind w:right="280"/>
        <w:rPr>
          <w:spacing w:val="31"/>
        </w:rPr>
      </w:pPr>
    </w:p>
    <w:p w14:paraId="5A3D322D" w14:textId="1A824172" w:rsidR="00856669" w:rsidRDefault="00584010" w:rsidP="00355671">
      <w:pPr>
        <w:ind w:right="280"/>
      </w:pPr>
      <w:r>
        <w:t>Conduct visual examination of the work area:</w:t>
      </w:r>
    </w:p>
    <w:p w14:paraId="36BD366A" w14:textId="77777777" w:rsidR="00DE7C70" w:rsidRDefault="00584010" w:rsidP="00355671">
      <w:pPr>
        <w:pStyle w:val="ListParagraph"/>
        <w:numPr>
          <w:ilvl w:val="0"/>
          <w:numId w:val="27"/>
        </w:numPr>
        <w:ind w:right="280"/>
      </w:pPr>
      <w:r>
        <w:t>Determine if</w:t>
      </w:r>
      <w:r w:rsidRPr="00610870">
        <w:rPr>
          <w:spacing w:val="3"/>
        </w:rPr>
        <w:t xml:space="preserve"> </w:t>
      </w:r>
      <w:r>
        <w:t>all required</w:t>
      </w:r>
      <w:r w:rsidRPr="00610870">
        <w:rPr>
          <w:spacing w:val="2"/>
        </w:rPr>
        <w:t xml:space="preserve"> </w:t>
      </w:r>
      <w:r>
        <w:t>work has been completed</w:t>
      </w:r>
      <w:r w:rsidRPr="00610870">
        <w:rPr>
          <w:spacing w:val="1"/>
        </w:rPr>
        <w:t xml:space="preserve"> </w:t>
      </w:r>
      <w:r>
        <w:t>and all lead-based hazards</w:t>
      </w:r>
      <w:r w:rsidRPr="00610870">
        <w:rPr>
          <w:spacing w:val="69"/>
        </w:rPr>
        <w:t xml:space="preserve"> </w:t>
      </w:r>
      <w:r>
        <w:t>have been controlled.</w:t>
      </w:r>
    </w:p>
    <w:p w14:paraId="639645E4" w14:textId="77777777" w:rsidR="00DE7C70" w:rsidRDefault="00584010" w:rsidP="00355671">
      <w:pPr>
        <w:pStyle w:val="ListParagraph"/>
        <w:numPr>
          <w:ilvl w:val="0"/>
          <w:numId w:val="27"/>
        </w:numPr>
        <w:ind w:right="280"/>
      </w:pPr>
      <w:r w:rsidRPr="00DE7C70">
        <w:t xml:space="preserve">Determine sample </w:t>
      </w:r>
      <w:r>
        <w:t>locations</w:t>
      </w:r>
    </w:p>
    <w:p w14:paraId="27B75EC2" w14:textId="0FFC4FD4" w:rsidR="00DE7C70" w:rsidRPr="00DE7C70" w:rsidRDefault="00DE7C70" w:rsidP="00355671">
      <w:pPr>
        <w:pStyle w:val="BodyText"/>
        <w:ind w:left="0" w:right="280"/>
      </w:pPr>
    </w:p>
    <w:p w14:paraId="2F0C04DF" w14:textId="31E134E7" w:rsidR="00856669" w:rsidRDefault="00584010" w:rsidP="00355671">
      <w:pPr>
        <w:ind w:right="280"/>
      </w:pPr>
      <w:r>
        <w:t>Collect clearance samples from work area:</w:t>
      </w:r>
    </w:p>
    <w:p w14:paraId="7B23A345" w14:textId="77777777" w:rsidR="00856669" w:rsidRDefault="00584010" w:rsidP="00355671">
      <w:pPr>
        <w:pStyle w:val="ListParagraph"/>
        <w:numPr>
          <w:ilvl w:val="0"/>
          <w:numId w:val="26"/>
        </w:numPr>
        <w:ind w:right="280"/>
      </w:pPr>
      <w:r>
        <w:t>Separate samples are recommended for</w:t>
      </w:r>
      <w:r w:rsidRPr="00610870">
        <w:rPr>
          <w:spacing w:val="-2"/>
        </w:rPr>
        <w:t xml:space="preserve"> </w:t>
      </w:r>
      <w:r>
        <w:t>different surface materials.</w:t>
      </w:r>
    </w:p>
    <w:p w14:paraId="213B7A1D" w14:textId="77777777" w:rsidR="00856669" w:rsidRDefault="00584010" w:rsidP="00355671">
      <w:pPr>
        <w:pStyle w:val="ListParagraph"/>
        <w:numPr>
          <w:ilvl w:val="0"/>
          <w:numId w:val="26"/>
        </w:numPr>
        <w:ind w:right="280"/>
      </w:pPr>
      <w:r w:rsidRPr="00610870">
        <w:rPr>
          <w:spacing w:val="-1"/>
        </w:rPr>
        <w:t>Areas</w:t>
      </w:r>
      <w:r>
        <w:t xml:space="preserve"> sampled should be</w:t>
      </w:r>
      <w:r w:rsidRPr="00610870">
        <w:rPr>
          <w:spacing w:val="1"/>
        </w:rPr>
        <w:t xml:space="preserve"> </w:t>
      </w:r>
      <w:r>
        <w:t>approximately</w:t>
      </w:r>
      <w:r w:rsidRPr="00610870">
        <w:rPr>
          <w:spacing w:val="-5"/>
        </w:rPr>
        <w:t xml:space="preserve"> </w:t>
      </w:r>
      <w:r>
        <w:t xml:space="preserve">the </w:t>
      </w:r>
      <w:r w:rsidRPr="00610870">
        <w:rPr>
          <w:spacing w:val="-1"/>
        </w:rPr>
        <w:t>same</w:t>
      </w:r>
      <w:r w:rsidRPr="00610870">
        <w:rPr>
          <w:spacing w:val="1"/>
        </w:rPr>
        <w:t xml:space="preserve"> </w:t>
      </w:r>
      <w:r>
        <w:t>size</w:t>
      </w:r>
      <w:r w:rsidRPr="00610870">
        <w:rPr>
          <w:spacing w:val="-1"/>
        </w:rPr>
        <w:t xml:space="preserve"> </w:t>
      </w:r>
      <w:r>
        <w:t>(100</w:t>
      </w:r>
      <w:r w:rsidRPr="00610870">
        <w:rPr>
          <w:spacing w:val="-1"/>
        </w:rPr>
        <w:t xml:space="preserve"> cm</w:t>
      </w:r>
      <w:r w:rsidRPr="00610870">
        <w:rPr>
          <w:spacing w:val="-1"/>
          <w:position w:val="9"/>
          <w:sz w:val="16"/>
        </w:rPr>
        <w:t>2</w:t>
      </w:r>
      <w:r w:rsidRPr="00610870">
        <w:rPr>
          <w:spacing w:val="-1"/>
        </w:rPr>
        <w:t>).</w:t>
      </w:r>
    </w:p>
    <w:p w14:paraId="01C881AE" w14:textId="77777777" w:rsidR="00856669" w:rsidRDefault="00584010" w:rsidP="00355671">
      <w:pPr>
        <w:pStyle w:val="ListParagraph"/>
        <w:numPr>
          <w:ilvl w:val="0"/>
          <w:numId w:val="26"/>
        </w:numPr>
        <w:ind w:right="280"/>
      </w:pPr>
      <w:r>
        <w:t>A separate wipe must be</w:t>
      </w:r>
      <w:r w:rsidRPr="00610870">
        <w:rPr>
          <w:spacing w:val="1"/>
        </w:rPr>
        <w:t xml:space="preserve"> </w:t>
      </w:r>
      <w:r>
        <w:t>used for</w:t>
      </w:r>
      <w:r w:rsidRPr="00610870">
        <w:rPr>
          <w:spacing w:val="-2"/>
        </w:rPr>
        <w:t xml:space="preserve"> </w:t>
      </w:r>
      <w:r>
        <w:t>each area sampled.</w:t>
      </w:r>
    </w:p>
    <w:p w14:paraId="0423AD35" w14:textId="77777777" w:rsidR="00856669" w:rsidRPr="005A68F4" w:rsidRDefault="00584010" w:rsidP="00355671">
      <w:pPr>
        <w:pStyle w:val="ListParagraph"/>
        <w:numPr>
          <w:ilvl w:val="0"/>
          <w:numId w:val="26"/>
        </w:numPr>
        <w:ind w:right="280"/>
      </w:pPr>
      <w:r>
        <w:t>For characterizing</w:t>
      </w:r>
      <w:r w:rsidRPr="00610870">
        <w:rPr>
          <w:spacing w:val="-2"/>
        </w:rPr>
        <w:t xml:space="preserve"> </w:t>
      </w:r>
      <w:r>
        <w:t>lead dust surface</w:t>
      </w:r>
      <w:r w:rsidRPr="00610870">
        <w:rPr>
          <w:spacing w:val="1"/>
        </w:rPr>
        <w:t xml:space="preserve"> </w:t>
      </w:r>
      <w:r>
        <w:t>clearance levels wipe sample results</w:t>
      </w:r>
      <w:r w:rsidRPr="00610870">
        <w:rPr>
          <w:spacing w:val="2"/>
        </w:rPr>
        <w:t xml:space="preserve"> </w:t>
      </w:r>
      <w:r>
        <w:t>may</w:t>
      </w:r>
      <w:r w:rsidRPr="00610870">
        <w:rPr>
          <w:spacing w:val="-5"/>
        </w:rPr>
        <w:t xml:space="preserve"> </w:t>
      </w:r>
      <w:r w:rsidRPr="00610870">
        <w:rPr>
          <w:spacing w:val="1"/>
        </w:rPr>
        <w:t>be</w:t>
      </w:r>
      <w:r w:rsidRPr="00610870">
        <w:rPr>
          <w:spacing w:val="71"/>
        </w:rPr>
        <w:t xml:space="preserve"> </w:t>
      </w:r>
      <w:r>
        <w:t>averaged for</w:t>
      </w:r>
      <w:r w:rsidRPr="00610870">
        <w:rPr>
          <w:spacing w:val="-2"/>
        </w:rPr>
        <w:t xml:space="preserve"> </w:t>
      </w:r>
      <w:r w:rsidRPr="005A68F4">
        <w:lastRenderedPageBreak/>
        <w:t>the same surface to determine</w:t>
      </w:r>
      <w:r w:rsidRPr="005A68F4">
        <w:rPr>
          <w:spacing w:val="1"/>
        </w:rPr>
        <w:t xml:space="preserve"> </w:t>
      </w:r>
      <w:r w:rsidRPr="005A68F4">
        <w:t>compliance with the</w:t>
      </w:r>
      <w:r w:rsidRPr="005A68F4">
        <w:rPr>
          <w:spacing w:val="1"/>
        </w:rPr>
        <w:t xml:space="preserve"> </w:t>
      </w:r>
      <w:r w:rsidRPr="005A68F4">
        <w:t>0.5 ug/cm</w:t>
      </w:r>
      <w:r w:rsidRPr="005A68F4">
        <w:rPr>
          <w:position w:val="9"/>
        </w:rPr>
        <w:t>2</w:t>
      </w:r>
      <w:r w:rsidRPr="005A68F4">
        <w:rPr>
          <w:spacing w:val="73"/>
          <w:position w:val="9"/>
        </w:rPr>
        <w:t xml:space="preserve"> </w:t>
      </w:r>
      <w:r w:rsidRPr="005A68F4">
        <w:t>standard.</w:t>
      </w:r>
    </w:p>
    <w:p w14:paraId="67B8782F" w14:textId="77777777" w:rsidR="00856669" w:rsidRPr="005A68F4" w:rsidRDefault="00584010" w:rsidP="00355671">
      <w:pPr>
        <w:pStyle w:val="ListParagraph"/>
        <w:numPr>
          <w:ilvl w:val="0"/>
          <w:numId w:val="26"/>
        </w:numPr>
        <w:ind w:right="280"/>
      </w:pPr>
      <w:r w:rsidRPr="005A68F4">
        <w:t>Areas with a single surface lead</w:t>
      </w:r>
      <w:r w:rsidRPr="005A68F4">
        <w:rPr>
          <w:spacing w:val="2"/>
        </w:rPr>
        <w:t xml:space="preserve"> </w:t>
      </w:r>
      <w:r w:rsidRPr="005A68F4">
        <w:t>result</w:t>
      </w:r>
      <w:r w:rsidRPr="005A68F4">
        <w:rPr>
          <w:spacing w:val="3"/>
        </w:rPr>
        <w:t xml:space="preserve"> </w:t>
      </w:r>
      <w:r w:rsidRPr="005A68F4">
        <w:t>greater</w:t>
      </w:r>
      <w:r w:rsidRPr="005A68F4">
        <w:rPr>
          <w:spacing w:val="-2"/>
        </w:rPr>
        <w:t xml:space="preserve"> </w:t>
      </w:r>
      <w:r w:rsidRPr="005A68F4">
        <w:t>than</w:t>
      </w:r>
      <w:r w:rsidRPr="005A68F4">
        <w:rPr>
          <w:spacing w:val="2"/>
        </w:rPr>
        <w:t xml:space="preserve"> </w:t>
      </w:r>
      <w:r w:rsidRPr="005A68F4">
        <w:t>5.0 ug/cm</w:t>
      </w:r>
      <w:r w:rsidRPr="005A68F4">
        <w:rPr>
          <w:position w:val="9"/>
        </w:rPr>
        <w:t>2</w:t>
      </w:r>
      <w:r w:rsidRPr="005A68F4">
        <w:rPr>
          <w:spacing w:val="21"/>
          <w:position w:val="9"/>
        </w:rPr>
        <w:t xml:space="preserve"> </w:t>
      </w:r>
      <w:r w:rsidRPr="005A68F4">
        <w:t>shall be re-cleaned</w:t>
      </w:r>
    </w:p>
    <w:p w14:paraId="2AE7A12C" w14:textId="77777777" w:rsidR="00856669" w:rsidRPr="005A68F4" w:rsidRDefault="00584010" w:rsidP="00355671">
      <w:pPr>
        <w:pStyle w:val="ListParagraph"/>
        <w:numPr>
          <w:ilvl w:val="0"/>
          <w:numId w:val="26"/>
        </w:numPr>
        <w:ind w:right="280"/>
      </w:pPr>
      <w:r w:rsidRPr="005A68F4">
        <w:t>and retested.</w:t>
      </w:r>
    </w:p>
    <w:p w14:paraId="131ED414" w14:textId="77777777" w:rsidR="00856669" w:rsidRDefault="00856669" w:rsidP="00355671">
      <w:pPr>
        <w:ind w:right="280"/>
      </w:pPr>
    </w:p>
    <w:p w14:paraId="20BAB47F" w14:textId="6EA43DDF" w:rsidR="00856669" w:rsidRDefault="00584010" w:rsidP="00355671">
      <w:pPr>
        <w:ind w:right="280"/>
      </w:pPr>
      <w:r>
        <w:t xml:space="preserve">Alternatively, in residential and </w:t>
      </w:r>
      <w:r>
        <w:rPr>
          <w:spacing w:val="1"/>
        </w:rPr>
        <w:t>day</w:t>
      </w:r>
      <w:r>
        <w:rPr>
          <w:spacing w:val="-5"/>
        </w:rPr>
        <w:t xml:space="preserve"> </w:t>
      </w:r>
      <w:r>
        <w:t>care facilities</w:t>
      </w:r>
      <w:r>
        <w:rPr>
          <w:spacing w:val="1"/>
        </w:rPr>
        <w:t xml:space="preserve"> </w:t>
      </w:r>
      <w:r>
        <w:t>where renovation, repair, or painting</w:t>
      </w:r>
      <w:r>
        <w:rPr>
          <w:spacing w:val="73"/>
        </w:rPr>
        <w:t xml:space="preserve"> </w:t>
      </w:r>
      <w:r>
        <w:t>activities occur that are</w:t>
      </w:r>
      <w:r>
        <w:rPr>
          <w:spacing w:val="-2"/>
        </w:rPr>
        <w:t xml:space="preserve"> </w:t>
      </w:r>
      <w:r>
        <w:t xml:space="preserve">regulated </w:t>
      </w:r>
      <w:r>
        <w:rPr>
          <w:spacing w:val="2"/>
        </w:rPr>
        <w:t>by</w:t>
      </w:r>
      <w:r>
        <w:rPr>
          <w:spacing w:val="-5"/>
        </w:rPr>
        <w:t xml:space="preserve"> </w:t>
      </w:r>
      <w:r>
        <w:t>the EPA</w:t>
      </w:r>
      <w:r>
        <w:rPr>
          <w:spacing w:val="2"/>
        </w:rPr>
        <w:t xml:space="preserve"> </w:t>
      </w:r>
      <w:r>
        <w:t>RRP Program, work area cleaning</w:t>
      </w:r>
      <w:r>
        <w:rPr>
          <w:spacing w:val="-2"/>
        </w:rPr>
        <w:t xml:space="preserve"> </w:t>
      </w:r>
      <w:r>
        <w:t>must</w:t>
      </w:r>
      <w:r w:rsidR="00DE7C70">
        <w:rPr>
          <w:spacing w:val="59"/>
        </w:rPr>
        <w:t xml:space="preserve"> </w:t>
      </w:r>
      <w:r>
        <w:t>meet the regulation’s standards.  This includes wiping</w:t>
      </w:r>
      <w:r>
        <w:rPr>
          <w:spacing w:val="-2"/>
        </w:rPr>
        <w:t xml:space="preserve"> </w:t>
      </w:r>
      <w:r>
        <w:t>and vacuuming</w:t>
      </w:r>
      <w:r>
        <w:rPr>
          <w:spacing w:val="-3"/>
        </w:rPr>
        <w:t xml:space="preserve"> </w:t>
      </w:r>
      <w:r>
        <w:t>surfaces, cleaning</w:t>
      </w:r>
      <w:r>
        <w:rPr>
          <w:spacing w:val="67"/>
        </w:rPr>
        <w:t xml:space="preserve"> </w:t>
      </w:r>
      <w:r>
        <w:t>verification, and inspections specific to the standard.</w:t>
      </w:r>
    </w:p>
    <w:p w14:paraId="35AB2C93" w14:textId="77777777" w:rsidR="00856669" w:rsidRDefault="00856669" w:rsidP="00355671">
      <w:pPr>
        <w:ind w:right="280"/>
      </w:pPr>
    </w:p>
    <w:p w14:paraId="02D9E556" w14:textId="77777777" w:rsidR="00856669" w:rsidRDefault="00584010" w:rsidP="00355671">
      <w:pPr>
        <w:pStyle w:val="Heading1"/>
        <w:ind w:left="0" w:right="280"/>
      </w:pPr>
      <w:bookmarkStart w:id="40" w:name="_Toc85794727"/>
      <w:bookmarkStart w:id="41" w:name="_Toc85800242"/>
      <w:r>
        <w:t>5.0</w:t>
      </w:r>
      <w:r>
        <w:tab/>
      </w:r>
      <w:r w:rsidRPr="00610870">
        <w:t>REFERENCES</w:t>
      </w:r>
      <w:bookmarkStart w:id="42" w:name="_Hlk85792774"/>
      <w:bookmarkEnd w:id="40"/>
      <w:bookmarkEnd w:id="41"/>
    </w:p>
    <w:p w14:paraId="7C3FD73A" w14:textId="77777777" w:rsidR="00856669" w:rsidRDefault="00856669" w:rsidP="00355671">
      <w:pPr>
        <w:ind w:right="280"/>
      </w:pPr>
    </w:p>
    <w:p w14:paraId="3830B4C0" w14:textId="19E27DC3" w:rsidR="00856669" w:rsidRDefault="00584010" w:rsidP="00355671">
      <w:pPr>
        <w:ind w:right="280"/>
      </w:pPr>
      <w:r>
        <w:t xml:space="preserve">29 </w:t>
      </w:r>
      <w:r>
        <w:rPr>
          <w:spacing w:val="-1"/>
        </w:rPr>
        <w:t>CFR</w:t>
      </w:r>
      <w:r>
        <w:t xml:space="preserve"> 1910.1025 OSHA</w:t>
      </w:r>
      <w:r>
        <w:rPr>
          <w:spacing w:val="1"/>
        </w:rPr>
        <w:t xml:space="preserve"> </w:t>
      </w:r>
      <w:r>
        <w:rPr>
          <w:spacing w:val="-2"/>
        </w:rPr>
        <w:t>Lead</w:t>
      </w:r>
      <w:r>
        <w:t xml:space="preserve"> Standard, </w:t>
      </w:r>
      <w:r>
        <w:rPr>
          <w:spacing w:val="-1"/>
        </w:rPr>
        <w:t>General</w:t>
      </w:r>
      <w:r>
        <w:rPr>
          <w:spacing w:val="2"/>
        </w:rPr>
        <w:t xml:space="preserve"> </w:t>
      </w:r>
      <w:r>
        <w:rPr>
          <w:spacing w:val="-1"/>
        </w:rPr>
        <w:t>Industry</w:t>
      </w:r>
      <w:r>
        <w:rPr>
          <w:spacing w:val="29"/>
        </w:rPr>
        <w:t xml:space="preserve"> </w:t>
      </w:r>
      <w:r>
        <w:t xml:space="preserve">29 </w:t>
      </w:r>
      <w:r>
        <w:rPr>
          <w:spacing w:val="-1"/>
        </w:rPr>
        <w:t>CFR</w:t>
      </w:r>
      <w:r>
        <w:t xml:space="preserve"> 1926.62 OSHA </w:t>
      </w:r>
      <w:r>
        <w:rPr>
          <w:spacing w:val="-1"/>
        </w:rPr>
        <w:t>Lead</w:t>
      </w:r>
      <w:r>
        <w:rPr>
          <w:spacing w:val="1"/>
        </w:rPr>
        <w:t xml:space="preserve"> </w:t>
      </w:r>
      <w:r>
        <w:rPr>
          <w:spacing w:val="-1"/>
        </w:rPr>
        <w:t>Standard,</w:t>
      </w:r>
      <w:r>
        <w:t xml:space="preserve"> Construction</w:t>
      </w:r>
    </w:p>
    <w:p w14:paraId="20FF71F1" w14:textId="77777777" w:rsidR="00610870" w:rsidRDefault="00610870" w:rsidP="00355671">
      <w:pPr>
        <w:ind w:right="280"/>
      </w:pPr>
    </w:p>
    <w:p w14:paraId="09CC58B5" w14:textId="7F73DBA3" w:rsidR="00610870" w:rsidRPr="00610870" w:rsidRDefault="00584010" w:rsidP="00355671">
      <w:pPr>
        <w:ind w:right="280"/>
        <w:rPr>
          <w:spacing w:val="-1"/>
        </w:rPr>
      </w:pPr>
      <w:r>
        <w:t xml:space="preserve">40 </w:t>
      </w:r>
      <w:r>
        <w:rPr>
          <w:spacing w:val="-1"/>
        </w:rPr>
        <w:t>CFR</w:t>
      </w:r>
      <w:r>
        <w:t xml:space="preserve"> </w:t>
      </w:r>
      <w:r>
        <w:rPr>
          <w:spacing w:val="-1"/>
        </w:rPr>
        <w:t>Part</w:t>
      </w:r>
      <w:r>
        <w:t xml:space="preserve"> 745</w:t>
      </w:r>
      <w:r>
        <w:rPr>
          <w:spacing w:val="1"/>
        </w:rPr>
        <w:t xml:space="preserve"> </w:t>
      </w:r>
      <w:r>
        <w:rPr>
          <w:spacing w:val="-1"/>
        </w:rPr>
        <w:t>Lead;</w:t>
      </w:r>
      <w:r>
        <w:t xml:space="preserve"> Renovation, </w:t>
      </w:r>
      <w:r>
        <w:rPr>
          <w:spacing w:val="-1"/>
        </w:rPr>
        <w:t>Repair,</w:t>
      </w:r>
      <w:r>
        <w:t xml:space="preserve"> </w:t>
      </w:r>
      <w:r>
        <w:rPr>
          <w:spacing w:val="-1"/>
        </w:rPr>
        <w:t>and</w:t>
      </w:r>
      <w:r>
        <w:t xml:space="preserve"> Painting</w:t>
      </w:r>
      <w:r>
        <w:rPr>
          <w:spacing w:val="-2"/>
        </w:rPr>
        <w:t xml:space="preserve"> </w:t>
      </w:r>
      <w:r>
        <w:rPr>
          <w:spacing w:val="-1"/>
        </w:rPr>
        <w:t>Program</w:t>
      </w:r>
    </w:p>
    <w:p w14:paraId="23322437" w14:textId="77777777" w:rsidR="00856669" w:rsidRDefault="00584010" w:rsidP="00355671">
      <w:pPr>
        <w:ind w:right="280"/>
      </w:pPr>
      <w:r>
        <w:t>IL</w:t>
      </w:r>
      <w:r>
        <w:rPr>
          <w:spacing w:val="-2"/>
        </w:rPr>
        <w:t xml:space="preserve"> </w:t>
      </w:r>
      <w:r>
        <w:rPr>
          <w:spacing w:val="-1"/>
        </w:rPr>
        <w:t xml:space="preserve">Administrative </w:t>
      </w:r>
      <w:r>
        <w:t>Code</w:t>
      </w:r>
      <w:r>
        <w:rPr>
          <w:spacing w:val="-1"/>
        </w:rPr>
        <w:t xml:space="preserve"> </w:t>
      </w:r>
      <w:r>
        <w:t>Title 77: Public</w:t>
      </w:r>
      <w:r>
        <w:rPr>
          <w:spacing w:val="-1"/>
        </w:rPr>
        <w:t xml:space="preserve"> Health,</w:t>
      </w:r>
      <w:r>
        <w:t xml:space="preserve"> </w:t>
      </w:r>
      <w:r>
        <w:rPr>
          <w:spacing w:val="-1"/>
        </w:rPr>
        <w:t>part</w:t>
      </w:r>
      <w:r>
        <w:t xml:space="preserve"> 845 </w:t>
      </w:r>
      <w:r>
        <w:rPr>
          <w:spacing w:val="-1"/>
        </w:rPr>
        <w:t>lead</w:t>
      </w:r>
      <w:r>
        <w:t xml:space="preserve"> Poisoning</w:t>
      </w:r>
      <w:r>
        <w:rPr>
          <w:spacing w:val="-2"/>
        </w:rPr>
        <w:t xml:space="preserve"> </w:t>
      </w:r>
      <w:r>
        <w:rPr>
          <w:spacing w:val="-1"/>
        </w:rPr>
        <w:t>prevention</w:t>
      </w:r>
      <w:r>
        <w:t xml:space="preserve"> </w:t>
      </w:r>
      <w:r>
        <w:rPr>
          <w:spacing w:val="-1"/>
        </w:rPr>
        <w:t>code,</w:t>
      </w:r>
      <w:r>
        <w:t xml:space="preserve"> Section</w:t>
      </w:r>
      <w:r>
        <w:rPr>
          <w:spacing w:val="69"/>
        </w:rPr>
        <w:t xml:space="preserve"> </w:t>
      </w:r>
      <w:r>
        <w:t>845.30</w:t>
      </w:r>
    </w:p>
    <w:p w14:paraId="55A4236D" w14:textId="77777777" w:rsidR="00856669" w:rsidRDefault="00584010" w:rsidP="00355671">
      <w:pPr>
        <w:ind w:right="280"/>
      </w:pPr>
      <w:r>
        <w:t>Fermilab Safety</w:t>
      </w:r>
      <w:r>
        <w:rPr>
          <w:spacing w:val="-5"/>
        </w:rPr>
        <w:t xml:space="preserve"> </w:t>
      </w:r>
      <w:r>
        <w:t>Note 19-Surface Contamination</w:t>
      </w:r>
      <w:r>
        <w:rPr>
          <w:spacing w:val="2"/>
        </w:rPr>
        <w:t xml:space="preserve"> </w:t>
      </w:r>
      <w:r>
        <w:t>Limit for Removable</w:t>
      </w:r>
      <w:r>
        <w:rPr>
          <w:spacing w:val="1"/>
        </w:rPr>
        <w:t xml:space="preserve"> </w:t>
      </w:r>
      <w:r>
        <w:t>Inorganic</w:t>
      </w:r>
      <w:r>
        <w:rPr>
          <w:spacing w:val="1"/>
        </w:rPr>
        <w:t xml:space="preserve"> </w:t>
      </w:r>
      <w:r>
        <w:t>Lead,</w:t>
      </w:r>
      <w:r>
        <w:rPr>
          <w:spacing w:val="59"/>
        </w:rPr>
        <w:t xml:space="preserve"> </w:t>
      </w:r>
      <w:r>
        <w:t>Tim Miller, August 1988</w:t>
      </w:r>
      <w:bookmarkEnd w:id="42"/>
    </w:p>
    <w:sectPr w:rsidR="00856669" w:rsidSect="009A07F3">
      <w:pgSz w:w="12240" w:h="15840"/>
      <w:pgMar w:top="640" w:right="940" w:bottom="1640" w:left="1300" w:header="720" w:footer="3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28498" w14:textId="77777777" w:rsidR="007A6E2F" w:rsidRDefault="007A6E2F" w:rsidP="00722F92">
      <w:r>
        <w:separator/>
      </w:r>
    </w:p>
  </w:endnote>
  <w:endnote w:type="continuationSeparator" w:id="0">
    <w:p w14:paraId="24F2FD4D" w14:textId="77777777" w:rsidR="007A6E2F" w:rsidRDefault="007A6E2F" w:rsidP="0072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5ADFE" w14:textId="17E3344C" w:rsidR="00610870" w:rsidRDefault="00610870" w:rsidP="00722F92">
    <w:pPr>
      <w:pStyle w:val="Footer"/>
      <w:rPr>
        <w:rFonts w:ascii="Palatino" w:hAnsi="Palatino"/>
      </w:rPr>
    </w:pPr>
    <w:r w:rsidRPr="00722F92">
      <w:rPr>
        <w:i/>
        <w:iCs/>
        <w:sz w:val="18"/>
        <w:szCs w:val="18"/>
      </w:rPr>
      <w:t>Fermilab ES&amp;H Manual</w:t>
    </w:r>
    <w:r>
      <w:tab/>
    </w:r>
    <w:r>
      <w:tab/>
    </w:r>
    <w:r w:rsidRPr="00722F92">
      <w:rPr>
        <w:rFonts w:ascii="Palatino" w:hAnsi="Palatino"/>
        <w:sz w:val="18"/>
        <w:szCs w:val="18"/>
      </w:rPr>
      <w:t>4200-</w:t>
    </w:r>
    <w:r w:rsidRPr="00722F92">
      <w:rPr>
        <w:rFonts w:ascii="Palatino" w:hAnsi="Palatino"/>
        <w:sz w:val="18"/>
        <w:szCs w:val="18"/>
      </w:rPr>
      <w:fldChar w:fldCharType="begin"/>
    </w:r>
    <w:r w:rsidRPr="00722F92">
      <w:rPr>
        <w:rFonts w:ascii="Palatino" w:hAnsi="Palatino"/>
        <w:sz w:val="18"/>
        <w:szCs w:val="18"/>
      </w:rPr>
      <w:instrText xml:space="preserve"> PAGE  </w:instrText>
    </w:r>
    <w:r w:rsidRPr="00722F92">
      <w:rPr>
        <w:rFonts w:ascii="Palatino" w:hAnsi="Palatino"/>
        <w:sz w:val="18"/>
        <w:szCs w:val="18"/>
      </w:rPr>
      <w:fldChar w:fldCharType="separate"/>
    </w:r>
    <w:r w:rsidRPr="00722F92">
      <w:rPr>
        <w:rFonts w:ascii="Palatino" w:hAnsi="Palatino"/>
        <w:sz w:val="18"/>
        <w:szCs w:val="18"/>
      </w:rPr>
      <w:t>1</w:t>
    </w:r>
    <w:r w:rsidRPr="00722F92">
      <w:rPr>
        <w:rFonts w:ascii="Palatino" w:hAnsi="Palatino"/>
        <w:sz w:val="18"/>
        <w:szCs w:val="18"/>
      </w:rPr>
      <w:fldChar w:fldCharType="end"/>
    </w:r>
  </w:p>
  <w:p w14:paraId="00709E67" w14:textId="7BC4137B" w:rsidR="00610870" w:rsidRDefault="00610870" w:rsidP="00722F92">
    <w:pPr>
      <w:pStyle w:val="Footer"/>
    </w:pPr>
    <w:r w:rsidRPr="00722F92">
      <w:rPr>
        <w:i/>
        <w:iCs/>
        <w:sz w:val="18"/>
        <w:szCs w:val="18"/>
      </w:rPr>
      <w:t>WARNING:  This manual is subject to change.  The current version is maintained on the ES&amp;H Section website.</w:t>
    </w:r>
    <w:r>
      <w:tab/>
    </w:r>
    <w:r w:rsidRPr="00722F92">
      <w:rPr>
        <w:sz w:val="18"/>
        <w:szCs w:val="18"/>
      </w:rPr>
      <w:t>Rev. 10/2021</w:t>
    </w:r>
    <w:r w:rsidRPr="00A71082">
      <w:rPr>
        <w:szCs w:val="18"/>
      </w:rPr>
      <w:t xml:space="preserve"> </w:t>
    </w:r>
    <w:r w:rsidRPr="00E131D2">
      <w:t xml:space="preserve">    </w:t>
    </w:r>
  </w:p>
  <w:p w14:paraId="7B798093" w14:textId="77777777" w:rsidR="00610870" w:rsidRDefault="00610870" w:rsidP="00722F92">
    <w:pPr>
      <w:pStyle w:val="Footer"/>
      <w:rPr>
        <w:sz w:val="18"/>
      </w:rPr>
    </w:pPr>
    <w:r>
      <w:tab/>
    </w:r>
    <w:r>
      <w:tab/>
    </w:r>
  </w:p>
  <w:p w14:paraId="447DE695" w14:textId="77777777" w:rsidR="00610870" w:rsidRPr="00F20C4F" w:rsidRDefault="00610870" w:rsidP="00722F92">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5E2D0" w14:textId="77777777" w:rsidR="007A6E2F" w:rsidRDefault="007A6E2F" w:rsidP="00722F92">
      <w:r>
        <w:separator/>
      </w:r>
    </w:p>
  </w:footnote>
  <w:footnote w:type="continuationSeparator" w:id="0">
    <w:p w14:paraId="785062FB" w14:textId="77777777" w:rsidR="007A6E2F" w:rsidRDefault="007A6E2F" w:rsidP="0072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73"/>
      <w:gridCol w:w="2833"/>
    </w:tblGrid>
    <w:tr w:rsidR="00610870" w:rsidRPr="00AC0432" w14:paraId="3C48C3F1" w14:textId="77777777" w:rsidTr="0097564E">
      <w:trPr>
        <w:trHeight w:val="611"/>
      </w:trPr>
      <w:tc>
        <w:tcPr>
          <w:tcW w:w="1490" w:type="dxa"/>
        </w:tcPr>
        <w:p w14:paraId="5C5546F8" w14:textId="77777777" w:rsidR="00610870" w:rsidRPr="00AC0432" w:rsidRDefault="00610870" w:rsidP="00722F92">
          <w:r w:rsidRPr="00AC0432">
            <w:rPr>
              <w:noProof/>
            </w:rPr>
            <w:drawing>
              <wp:anchor distT="0" distB="0" distL="114300" distR="114300" simplePos="0" relativeHeight="503303848" behindDoc="0" locked="0" layoutInCell="1" allowOverlap="0" wp14:anchorId="4E91C8D8" wp14:editId="49D2ED92">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E906E7C" w14:textId="77777777" w:rsidR="00610870" w:rsidRPr="00AC0432" w:rsidRDefault="00610870" w:rsidP="006E32A8">
          <w:pPr>
            <w:jc w:val="center"/>
          </w:pPr>
          <w:r w:rsidRPr="00AC0432">
            <w:t>ES&amp;H Manual</w:t>
          </w:r>
        </w:p>
      </w:tc>
      <w:tc>
        <w:tcPr>
          <w:tcW w:w="3188" w:type="dxa"/>
          <w:vAlign w:val="center"/>
        </w:tcPr>
        <w:p w14:paraId="15EB7573" w14:textId="678A2043" w:rsidR="00610870" w:rsidRPr="00AC0432" w:rsidRDefault="00610870" w:rsidP="006E32A8">
          <w:pPr>
            <w:jc w:val="center"/>
          </w:pPr>
          <w:r w:rsidRPr="00AC0432">
            <w:t>FESHM 4</w:t>
          </w:r>
          <w:r>
            <w:t>200</w:t>
          </w:r>
        </w:p>
        <w:p w14:paraId="05056D8F" w14:textId="7BAD1FC2" w:rsidR="00610870" w:rsidRPr="00AC0432" w:rsidRDefault="00610870" w:rsidP="006E32A8">
          <w:pPr>
            <w:jc w:val="center"/>
          </w:pPr>
          <w:r>
            <w:t>October 2021</w:t>
          </w:r>
        </w:p>
      </w:tc>
    </w:tr>
  </w:tbl>
  <w:p w14:paraId="6DC7868E" w14:textId="77777777" w:rsidR="00610870" w:rsidRDefault="00610870" w:rsidP="00722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E1335"/>
    <w:multiLevelType w:val="hybridMultilevel"/>
    <w:tmpl w:val="F440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B3BE1"/>
    <w:multiLevelType w:val="hybridMultilevel"/>
    <w:tmpl w:val="C7AEF1CC"/>
    <w:lvl w:ilvl="0" w:tplc="DC1E22E2">
      <w:start w:val="1"/>
      <w:numFmt w:val="lowerLetter"/>
      <w:lvlText w:val="%1."/>
      <w:lvlJc w:val="left"/>
      <w:pPr>
        <w:ind w:left="1890" w:hanging="360"/>
      </w:pPr>
      <w:rPr>
        <w:rFonts w:ascii="Times New Roman" w:eastAsia="Times New Roman" w:hAnsi="Times New Roman" w:hint="default"/>
        <w:spacing w:val="-1"/>
        <w:sz w:val="24"/>
        <w:szCs w:val="24"/>
      </w:rPr>
    </w:lvl>
    <w:lvl w:ilvl="1" w:tplc="A43AB2D6">
      <w:start w:val="1"/>
      <w:numFmt w:val="bullet"/>
      <w:lvlText w:val="•"/>
      <w:lvlJc w:val="left"/>
      <w:pPr>
        <w:ind w:left="2696" w:hanging="360"/>
      </w:pPr>
      <w:rPr>
        <w:rFonts w:hint="default"/>
      </w:rPr>
    </w:lvl>
    <w:lvl w:ilvl="2" w:tplc="6CD0FDEE">
      <w:start w:val="1"/>
      <w:numFmt w:val="bullet"/>
      <w:lvlText w:val="•"/>
      <w:lvlJc w:val="left"/>
      <w:pPr>
        <w:ind w:left="3502" w:hanging="360"/>
      </w:pPr>
      <w:rPr>
        <w:rFonts w:hint="default"/>
      </w:rPr>
    </w:lvl>
    <w:lvl w:ilvl="3" w:tplc="3F02BCA2">
      <w:start w:val="1"/>
      <w:numFmt w:val="bullet"/>
      <w:lvlText w:val="•"/>
      <w:lvlJc w:val="left"/>
      <w:pPr>
        <w:ind w:left="4308" w:hanging="360"/>
      </w:pPr>
      <w:rPr>
        <w:rFonts w:hint="default"/>
      </w:rPr>
    </w:lvl>
    <w:lvl w:ilvl="4" w:tplc="043E076E">
      <w:start w:val="1"/>
      <w:numFmt w:val="bullet"/>
      <w:lvlText w:val="•"/>
      <w:lvlJc w:val="left"/>
      <w:pPr>
        <w:ind w:left="5114" w:hanging="360"/>
      </w:pPr>
      <w:rPr>
        <w:rFonts w:hint="default"/>
      </w:rPr>
    </w:lvl>
    <w:lvl w:ilvl="5" w:tplc="758C07FE">
      <w:start w:val="1"/>
      <w:numFmt w:val="bullet"/>
      <w:lvlText w:val="•"/>
      <w:lvlJc w:val="left"/>
      <w:pPr>
        <w:ind w:left="5920" w:hanging="360"/>
      </w:pPr>
      <w:rPr>
        <w:rFonts w:hint="default"/>
      </w:rPr>
    </w:lvl>
    <w:lvl w:ilvl="6" w:tplc="06C8AABC">
      <w:start w:val="1"/>
      <w:numFmt w:val="bullet"/>
      <w:lvlText w:val="•"/>
      <w:lvlJc w:val="left"/>
      <w:pPr>
        <w:ind w:left="6726" w:hanging="360"/>
      </w:pPr>
      <w:rPr>
        <w:rFonts w:hint="default"/>
      </w:rPr>
    </w:lvl>
    <w:lvl w:ilvl="7" w:tplc="80D04188">
      <w:start w:val="1"/>
      <w:numFmt w:val="bullet"/>
      <w:lvlText w:val="•"/>
      <w:lvlJc w:val="left"/>
      <w:pPr>
        <w:ind w:left="7532" w:hanging="360"/>
      </w:pPr>
      <w:rPr>
        <w:rFonts w:hint="default"/>
      </w:rPr>
    </w:lvl>
    <w:lvl w:ilvl="8" w:tplc="66F64140">
      <w:start w:val="1"/>
      <w:numFmt w:val="bullet"/>
      <w:lvlText w:val="•"/>
      <w:lvlJc w:val="left"/>
      <w:pPr>
        <w:ind w:left="8338" w:hanging="360"/>
      </w:pPr>
      <w:rPr>
        <w:rFonts w:hint="default"/>
      </w:rPr>
    </w:lvl>
  </w:abstractNum>
  <w:abstractNum w:abstractNumId="2" w15:restartNumberingAfterBreak="0">
    <w:nsid w:val="11774830"/>
    <w:multiLevelType w:val="hybridMultilevel"/>
    <w:tmpl w:val="7E342840"/>
    <w:lvl w:ilvl="0" w:tplc="6B0AD49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19AB638C"/>
    <w:multiLevelType w:val="hybridMultilevel"/>
    <w:tmpl w:val="7FE4F44A"/>
    <w:lvl w:ilvl="0" w:tplc="2408C3CE">
      <w:start w:val="1"/>
      <w:numFmt w:val="decimal"/>
      <w:lvlText w:val="%1."/>
      <w:lvlJc w:val="left"/>
      <w:pPr>
        <w:ind w:left="500" w:hanging="360"/>
      </w:pPr>
      <w:rPr>
        <w:rFonts w:ascii="Times New Roman" w:eastAsia="Times New Roman" w:hAnsi="Times New Roman" w:hint="default"/>
        <w:sz w:val="24"/>
        <w:szCs w:val="24"/>
      </w:rPr>
    </w:lvl>
    <w:lvl w:ilvl="1" w:tplc="5CD4B232">
      <w:start w:val="1"/>
      <w:numFmt w:val="lowerLetter"/>
      <w:lvlText w:val="%2."/>
      <w:lvlJc w:val="left"/>
      <w:pPr>
        <w:ind w:left="860" w:hanging="360"/>
      </w:pPr>
      <w:rPr>
        <w:rFonts w:ascii="Times New Roman" w:eastAsia="Times New Roman" w:hAnsi="Times New Roman" w:hint="default"/>
        <w:spacing w:val="-1"/>
        <w:sz w:val="24"/>
        <w:szCs w:val="24"/>
      </w:rPr>
    </w:lvl>
    <w:lvl w:ilvl="2" w:tplc="6562BC32">
      <w:start w:val="1"/>
      <w:numFmt w:val="decimal"/>
      <w:lvlText w:val="%3."/>
      <w:lvlJc w:val="left"/>
      <w:pPr>
        <w:ind w:left="648" w:hanging="504"/>
      </w:pPr>
      <w:rPr>
        <w:rFonts w:ascii="Times New Roman" w:eastAsia="Times New Roman" w:hAnsi="Times New Roman" w:hint="default"/>
        <w:b/>
        <w:bCs/>
        <w:sz w:val="24"/>
        <w:szCs w:val="24"/>
      </w:rPr>
    </w:lvl>
    <w:lvl w:ilvl="3" w:tplc="04090001">
      <w:start w:val="1"/>
      <w:numFmt w:val="bullet"/>
      <w:lvlText w:val=""/>
      <w:lvlJc w:val="left"/>
      <w:pPr>
        <w:ind w:left="1580" w:hanging="360"/>
      </w:pPr>
      <w:rPr>
        <w:rFonts w:ascii="Symbol" w:hAnsi="Symbol" w:hint="default"/>
        <w:sz w:val="24"/>
        <w:szCs w:val="24"/>
      </w:rPr>
    </w:lvl>
    <w:lvl w:ilvl="4" w:tplc="3662A30A">
      <w:start w:val="1"/>
      <w:numFmt w:val="bullet"/>
      <w:lvlText w:val="•"/>
      <w:lvlJc w:val="left"/>
      <w:pPr>
        <w:ind w:left="2783" w:hanging="360"/>
      </w:pPr>
      <w:rPr>
        <w:rFonts w:hint="default"/>
      </w:rPr>
    </w:lvl>
    <w:lvl w:ilvl="5" w:tplc="20384CA8">
      <w:start w:val="1"/>
      <w:numFmt w:val="bullet"/>
      <w:lvlText w:val="•"/>
      <w:lvlJc w:val="left"/>
      <w:pPr>
        <w:ind w:left="3986" w:hanging="360"/>
      </w:pPr>
      <w:rPr>
        <w:rFonts w:hint="default"/>
      </w:rPr>
    </w:lvl>
    <w:lvl w:ilvl="6" w:tplc="607CDB4E">
      <w:start w:val="1"/>
      <w:numFmt w:val="bullet"/>
      <w:lvlText w:val="•"/>
      <w:lvlJc w:val="left"/>
      <w:pPr>
        <w:ind w:left="5188" w:hanging="360"/>
      </w:pPr>
      <w:rPr>
        <w:rFonts w:hint="default"/>
      </w:rPr>
    </w:lvl>
    <w:lvl w:ilvl="7" w:tplc="C436D2B2">
      <w:start w:val="1"/>
      <w:numFmt w:val="bullet"/>
      <w:lvlText w:val="•"/>
      <w:lvlJc w:val="left"/>
      <w:pPr>
        <w:ind w:left="6391" w:hanging="360"/>
      </w:pPr>
      <w:rPr>
        <w:rFonts w:hint="default"/>
      </w:rPr>
    </w:lvl>
    <w:lvl w:ilvl="8" w:tplc="9C6A1D94">
      <w:start w:val="1"/>
      <w:numFmt w:val="bullet"/>
      <w:lvlText w:val="•"/>
      <w:lvlJc w:val="left"/>
      <w:pPr>
        <w:ind w:left="7594" w:hanging="360"/>
      </w:pPr>
      <w:rPr>
        <w:rFonts w:hint="default"/>
      </w:rPr>
    </w:lvl>
  </w:abstractNum>
  <w:abstractNum w:abstractNumId="4" w15:restartNumberingAfterBreak="0">
    <w:nsid w:val="1E392FBD"/>
    <w:multiLevelType w:val="multilevel"/>
    <w:tmpl w:val="A10005BA"/>
    <w:lvl w:ilvl="0">
      <w:start w:val="3"/>
      <w:numFmt w:val="decimal"/>
      <w:lvlText w:val="%1"/>
      <w:lvlJc w:val="left"/>
      <w:pPr>
        <w:ind w:left="680" w:hanging="540"/>
      </w:pPr>
      <w:rPr>
        <w:rFonts w:hint="default"/>
      </w:rPr>
    </w:lvl>
    <w:lvl w:ilvl="1">
      <w:start w:val="3"/>
      <w:numFmt w:val="decimal"/>
      <w:lvlText w:val="%1.%2"/>
      <w:lvlJc w:val="left"/>
      <w:pPr>
        <w:ind w:left="680" w:hanging="540"/>
        <w:jc w:val="right"/>
      </w:pPr>
      <w:rPr>
        <w:rFonts w:ascii="Times New Roman" w:eastAsia="Times New Roman" w:hAnsi="Times New Roman" w:hint="default"/>
        <w:b/>
        <w:bCs/>
        <w:sz w:val="24"/>
        <w:szCs w:val="24"/>
      </w:rPr>
    </w:lvl>
    <w:lvl w:ilvl="2">
      <w:start w:val="1"/>
      <w:numFmt w:val="bullet"/>
      <w:lvlText w:val="•"/>
      <w:lvlJc w:val="left"/>
      <w:pPr>
        <w:ind w:left="2544" w:hanging="540"/>
      </w:pPr>
      <w:rPr>
        <w:rFonts w:hint="default"/>
      </w:rPr>
    </w:lvl>
    <w:lvl w:ilvl="3">
      <w:start w:val="1"/>
      <w:numFmt w:val="bullet"/>
      <w:lvlText w:val="•"/>
      <w:lvlJc w:val="left"/>
      <w:pPr>
        <w:ind w:left="3476" w:hanging="540"/>
      </w:pPr>
      <w:rPr>
        <w:rFonts w:hint="default"/>
      </w:rPr>
    </w:lvl>
    <w:lvl w:ilvl="4">
      <w:start w:val="1"/>
      <w:numFmt w:val="bullet"/>
      <w:lvlText w:val="•"/>
      <w:lvlJc w:val="left"/>
      <w:pPr>
        <w:ind w:left="4408" w:hanging="540"/>
      </w:pPr>
      <w:rPr>
        <w:rFonts w:hint="default"/>
      </w:rPr>
    </w:lvl>
    <w:lvl w:ilvl="5">
      <w:start w:val="1"/>
      <w:numFmt w:val="bullet"/>
      <w:lvlText w:val="•"/>
      <w:lvlJc w:val="left"/>
      <w:pPr>
        <w:ind w:left="5340" w:hanging="540"/>
      </w:pPr>
      <w:rPr>
        <w:rFonts w:hint="default"/>
      </w:rPr>
    </w:lvl>
    <w:lvl w:ilvl="6">
      <w:start w:val="1"/>
      <w:numFmt w:val="bullet"/>
      <w:lvlText w:val="•"/>
      <w:lvlJc w:val="left"/>
      <w:pPr>
        <w:ind w:left="6272" w:hanging="540"/>
      </w:pPr>
      <w:rPr>
        <w:rFonts w:hint="default"/>
      </w:rPr>
    </w:lvl>
    <w:lvl w:ilvl="7">
      <w:start w:val="1"/>
      <w:numFmt w:val="bullet"/>
      <w:lvlText w:val="•"/>
      <w:lvlJc w:val="left"/>
      <w:pPr>
        <w:ind w:left="7204" w:hanging="540"/>
      </w:pPr>
      <w:rPr>
        <w:rFonts w:hint="default"/>
      </w:rPr>
    </w:lvl>
    <w:lvl w:ilvl="8">
      <w:start w:val="1"/>
      <w:numFmt w:val="bullet"/>
      <w:lvlText w:val="•"/>
      <w:lvlJc w:val="left"/>
      <w:pPr>
        <w:ind w:left="8136" w:hanging="540"/>
      </w:pPr>
      <w:rPr>
        <w:rFonts w:hint="default"/>
      </w:rPr>
    </w:lvl>
  </w:abstractNum>
  <w:abstractNum w:abstractNumId="5" w15:restartNumberingAfterBreak="0">
    <w:nsid w:val="1FA77CAB"/>
    <w:multiLevelType w:val="hybridMultilevel"/>
    <w:tmpl w:val="1C4A9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F3B46"/>
    <w:multiLevelType w:val="hybridMultilevel"/>
    <w:tmpl w:val="4D424244"/>
    <w:lvl w:ilvl="0" w:tplc="04090001">
      <w:start w:val="1"/>
      <w:numFmt w:val="bullet"/>
      <w:lvlText w:val=""/>
      <w:lvlJc w:val="left"/>
      <w:pPr>
        <w:ind w:left="700" w:hanging="272"/>
      </w:pPr>
      <w:rPr>
        <w:rFonts w:ascii="Symbol" w:hAnsi="Symbol" w:hint="default"/>
        <w:sz w:val="22"/>
        <w:szCs w:val="22"/>
      </w:rPr>
    </w:lvl>
    <w:lvl w:ilvl="1" w:tplc="01D23DF0">
      <w:start w:val="1"/>
      <w:numFmt w:val="bullet"/>
      <w:lvlText w:val="•"/>
      <w:lvlJc w:val="left"/>
      <w:pPr>
        <w:ind w:left="1187" w:hanging="272"/>
      </w:pPr>
      <w:rPr>
        <w:rFonts w:hint="default"/>
      </w:rPr>
    </w:lvl>
    <w:lvl w:ilvl="2" w:tplc="6D50F4D6">
      <w:start w:val="1"/>
      <w:numFmt w:val="bullet"/>
      <w:lvlText w:val="•"/>
      <w:lvlJc w:val="left"/>
      <w:pPr>
        <w:ind w:left="1674" w:hanging="272"/>
      </w:pPr>
      <w:rPr>
        <w:rFonts w:hint="default"/>
      </w:rPr>
    </w:lvl>
    <w:lvl w:ilvl="3" w:tplc="3760E604">
      <w:start w:val="1"/>
      <w:numFmt w:val="bullet"/>
      <w:lvlText w:val="•"/>
      <w:lvlJc w:val="left"/>
      <w:pPr>
        <w:ind w:left="2161" w:hanging="272"/>
      </w:pPr>
      <w:rPr>
        <w:rFonts w:hint="default"/>
      </w:rPr>
    </w:lvl>
    <w:lvl w:ilvl="4" w:tplc="A7FAB8B8">
      <w:start w:val="1"/>
      <w:numFmt w:val="bullet"/>
      <w:lvlText w:val="•"/>
      <w:lvlJc w:val="left"/>
      <w:pPr>
        <w:ind w:left="2648" w:hanging="272"/>
      </w:pPr>
      <w:rPr>
        <w:rFonts w:hint="default"/>
      </w:rPr>
    </w:lvl>
    <w:lvl w:ilvl="5" w:tplc="FF424F8A">
      <w:start w:val="1"/>
      <w:numFmt w:val="bullet"/>
      <w:lvlText w:val="•"/>
      <w:lvlJc w:val="left"/>
      <w:pPr>
        <w:ind w:left="3134" w:hanging="272"/>
      </w:pPr>
      <w:rPr>
        <w:rFonts w:hint="default"/>
      </w:rPr>
    </w:lvl>
    <w:lvl w:ilvl="6" w:tplc="F56840C2">
      <w:start w:val="1"/>
      <w:numFmt w:val="bullet"/>
      <w:lvlText w:val="•"/>
      <w:lvlJc w:val="left"/>
      <w:pPr>
        <w:ind w:left="3621" w:hanging="272"/>
      </w:pPr>
      <w:rPr>
        <w:rFonts w:hint="default"/>
      </w:rPr>
    </w:lvl>
    <w:lvl w:ilvl="7" w:tplc="B7442C9A">
      <w:start w:val="1"/>
      <w:numFmt w:val="bullet"/>
      <w:lvlText w:val="•"/>
      <w:lvlJc w:val="left"/>
      <w:pPr>
        <w:ind w:left="4108" w:hanging="272"/>
      </w:pPr>
      <w:rPr>
        <w:rFonts w:hint="default"/>
      </w:rPr>
    </w:lvl>
    <w:lvl w:ilvl="8" w:tplc="89B803CE">
      <w:start w:val="1"/>
      <w:numFmt w:val="bullet"/>
      <w:lvlText w:val="•"/>
      <w:lvlJc w:val="left"/>
      <w:pPr>
        <w:ind w:left="4595" w:hanging="272"/>
      </w:pPr>
      <w:rPr>
        <w:rFonts w:hint="default"/>
      </w:rPr>
    </w:lvl>
  </w:abstractNum>
  <w:abstractNum w:abstractNumId="7" w15:restartNumberingAfterBreak="0">
    <w:nsid w:val="260D7044"/>
    <w:multiLevelType w:val="hybridMultilevel"/>
    <w:tmpl w:val="4210E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F4E7B"/>
    <w:multiLevelType w:val="hybridMultilevel"/>
    <w:tmpl w:val="3444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F0E75"/>
    <w:multiLevelType w:val="hybridMultilevel"/>
    <w:tmpl w:val="A5A0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202CC"/>
    <w:multiLevelType w:val="hybridMultilevel"/>
    <w:tmpl w:val="FEE08B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B6708"/>
    <w:multiLevelType w:val="hybridMultilevel"/>
    <w:tmpl w:val="BD18FCA2"/>
    <w:lvl w:ilvl="0" w:tplc="68A26E62">
      <w:start w:val="1"/>
      <w:numFmt w:val="bullet"/>
      <w:lvlText w:val="-"/>
      <w:lvlJc w:val="left"/>
      <w:pPr>
        <w:ind w:left="1580" w:hanging="360"/>
      </w:pPr>
      <w:rPr>
        <w:rFonts w:ascii="Times New Roman" w:eastAsia="Times New Roman" w:hAnsi="Times New Roman" w:hint="default"/>
        <w:sz w:val="24"/>
        <w:szCs w:val="24"/>
      </w:rPr>
    </w:lvl>
    <w:lvl w:ilvl="1" w:tplc="2BA0EAFA">
      <w:start w:val="1"/>
      <w:numFmt w:val="bullet"/>
      <w:lvlText w:val="•"/>
      <w:lvlJc w:val="left"/>
      <w:pPr>
        <w:ind w:left="2422" w:hanging="360"/>
      </w:pPr>
      <w:rPr>
        <w:rFonts w:hint="default"/>
      </w:rPr>
    </w:lvl>
    <w:lvl w:ilvl="2" w:tplc="09901634">
      <w:start w:val="1"/>
      <w:numFmt w:val="bullet"/>
      <w:lvlText w:val="•"/>
      <w:lvlJc w:val="left"/>
      <w:pPr>
        <w:ind w:left="3264" w:hanging="360"/>
      </w:pPr>
      <w:rPr>
        <w:rFonts w:hint="default"/>
      </w:rPr>
    </w:lvl>
    <w:lvl w:ilvl="3" w:tplc="18E2D6FA">
      <w:start w:val="1"/>
      <w:numFmt w:val="bullet"/>
      <w:lvlText w:val="•"/>
      <w:lvlJc w:val="left"/>
      <w:pPr>
        <w:ind w:left="4106" w:hanging="360"/>
      </w:pPr>
      <w:rPr>
        <w:rFonts w:hint="default"/>
      </w:rPr>
    </w:lvl>
    <w:lvl w:ilvl="4" w:tplc="BB3C8EF4">
      <w:start w:val="1"/>
      <w:numFmt w:val="bullet"/>
      <w:lvlText w:val="•"/>
      <w:lvlJc w:val="left"/>
      <w:pPr>
        <w:ind w:left="4948" w:hanging="360"/>
      </w:pPr>
      <w:rPr>
        <w:rFonts w:hint="default"/>
      </w:rPr>
    </w:lvl>
    <w:lvl w:ilvl="5" w:tplc="C26672BA">
      <w:start w:val="1"/>
      <w:numFmt w:val="bullet"/>
      <w:lvlText w:val="•"/>
      <w:lvlJc w:val="left"/>
      <w:pPr>
        <w:ind w:left="5790" w:hanging="360"/>
      </w:pPr>
      <w:rPr>
        <w:rFonts w:hint="default"/>
      </w:rPr>
    </w:lvl>
    <w:lvl w:ilvl="6" w:tplc="E76235B6">
      <w:start w:val="1"/>
      <w:numFmt w:val="bullet"/>
      <w:lvlText w:val="•"/>
      <w:lvlJc w:val="left"/>
      <w:pPr>
        <w:ind w:left="6632" w:hanging="360"/>
      </w:pPr>
      <w:rPr>
        <w:rFonts w:hint="default"/>
      </w:rPr>
    </w:lvl>
    <w:lvl w:ilvl="7" w:tplc="ED600928">
      <w:start w:val="1"/>
      <w:numFmt w:val="bullet"/>
      <w:lvlText w:val="•"/>
      <w:lvlJc w:val="left"/>
      <w:pPr>
        <w:ind w:left="7474" w:hanging="360"/>
      </w:pPr>
      <w:rPr>
        <w:rFonts w:hint="default"/>
      </w:rPr>
    </w:lvl>
    <w:lvl w:ilvl="8" w:tplc="8292A9CA">
      <w:start w:val="1"/>
      <w:numFmt w:val="bullet"/>
      <w:lvlText w:val="•"/>
      <w:lvlJc w:val="left"/>
      <w:pPr>
        <w:ind w:left="8316" w:hanging="360"/>
      </w:pPr>
      <w:rPr>
        <w:rFonts w:hint="default"/>
      </w:rPr>
    </w:lvl>
  </w:abstractNum>
  <w:abstractNum w:abstractNumId="12" w15:restartNumberingAfterBreak="0">
    <w:nsid w:val="41ED6FBC"/>
    <w:multiLevelType w:val="multilevel"/>
    <w:tmpl w:val="04C2C3D6"/>
    <w:lvl w:ilvl="0">
      <w:start w:val="4"/>
      <w:numFmt w:val="decimal"/>
      <w:lvlText w:val="%1"/>
      <w:lvlJc w:val="left"/>
      <w:pPr>
        <w:ind w:left="360" w:hanging="360"/>
      </w:pPr>
      <w:rPr>
        <w:rFonts w:hint="default"/>
        <w:b/>
      </w:rPr>
    </w:lvl>
    <w:lvl w:ilvl="1">
      <w:start w:val="1"/>
      <w:numFmt w:val="decimal"/>
      <w:lvlText w:val="%1.%2"/>
      <w:lvlJc w:val="left"/>
      <w:pPr>
        <w:ind w:left="648" w:hanging="504"/>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152" w:hanging="72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448" w:hanging="1440"/>
      </w:pPr>
      <w:rPr>
        <w:rFonts w:hint="default"/>
        <w:b/>
      </w:rPr>
    </w:lvl>
    <w:lvl w:ilvl="8">
      <w:start w:val="1"/>
      <w:numFmt w:val="decimal"/>
      <w:lvlText w:val="%1.%2.%3.%4.%5.%6.%7.%8.%9"/>
      <w:lvlJc w:val="left"/>
      <w:pPr>
        <w:ind w:left="2952" w:hanging="1800"/>
      </w:pPr>
      <w:rPr>
        <w:rFonts w:hint="default"/>
        <w:b/>
      </w:rPr>
    </w:lvl>
  </w:abstractNum>
  <w:abstractNum w:abstractNumId="13" w15:restartNumberingAfterBreak="0">
    <w:nsid w:val="4255749B"/>
    <w:multiLevelType w:val="hybridMultilevel"/>
    <w:tmpl w:val="7680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826FE"/>
    <w:multiLevelType w:val="multilevel"/>
    <w:tmpl w:val="9BE4E37E"/>
    <w:lvl w:ilvl="0">
      <w:start w:val="4"/>
      <w:numFmt w:val="decimal"/>
      <w:lvlText w:val="%1"/>
      <w:lvlJc w:val="left"/>
      <w:pPr>
        <w:ind w:left="360" w:hanging="360"/>
      </w:pPr>
      <w:rPr>
        <w:rFonts w:hint="default"/>
        <w:b/>
      </w:rPr>
    </w:lvl>
    <w:lvl w:ilvl="1">
      <w:start w:val="1"/>
      <w:numFmt w:val="decimal"/>
      <w:lvlText w:val="%1.%2"/>
      <w:lvlJc w:val="left"/>
      <w:pPr>
        <w:ind w:left="504" w:hanging="360"/>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152" w:hanging="72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448" w:hanging="1440"/>
      </w:pPr>
      <w:rPr>
        <w:rFonts w:hint="default"/>
        <w:b/>
      </w:rPr>
    </w:lvl>
    <w:lvl w:ilvl="8">
      <w:start w:val="1"/>
      <w:numFmt w:val="decimal"/>
      <w:lvlText w:val="%1.%2.%3.%4.%5.%6.%7.%8.%9"/>
      <w:lvlJc w:val="left"/>
      <w:pPr>
        <w:ind w:left="2952" w:hanging="1800"/>
      </w:pPr>
      <w:rPr>
        <w:rFonts w:hint="default"/>
        <w:b/>
      </w:rPr>
    </w:lvl>
  </w:abstractNum>
  <w:abstractNum w:abstractNumId="15" w15:restartNumberingAfterBreak="0">
    <w:nsid w:val="4CFC30A0"/>
    <w:multiLevelType w:val="multilevel"/>
    <w:tmpl w:val="2304C9FA"/>
    <w:lvl w:ilvl="0">
      <w:start w:val="3"/>
      <w:numFmt w:val="decimal"/>
      <w:lvlText w:val="%1"/>
      <w:lvlJc w:val="left"/>
      <w:pPr>
        <w:ind w:left="1311" w:hanging="540"/>
      </w:pPr>
      <w:rPr>
        <w:rFonts w:hint="default"/>
      </w:rPr>
    </w:lvl>
    <w:lvl w:ilvl="1">
      <w:start w:val="3"/>
      <w:numFmt w:val="decimal"/>
      <w:lvlText w:val="%1.%2"/>
      <w:lvlJc w:val="left"/>
      <w:pPr>
        <w:ind w:left="1311" w:hanging="540"/>
      </w:pPr>
      <w:rPr>
        <w:rFonts w:ascii="Times New Roman" w:eastAsia="Times New Roman" w:hAnsi="Times New Roman" w:hint="default"/>
        <w:sz w:val="24"/>
        <w:szCs w:val="24"/>
      </w:rPr>
    </w:lvl>
    <w:lvl w:ilvl="2">
      <w:start w:val="1"/>
      <w:numFmt w:val="bullet"/>
      <w:lvlText w:val="•"/>
      <w:lvlJc w:val="left"/>
      <w:pPr>
        <w:ind w:left="3049" w:hanging="540"/>
      </w:pPr>
      <w:rPr>
        <w:rFonts w:hint="default"/>
      </w:rPr>
    </w:lvl>
    <w:lvl w:ilvl="3">
      <w:start w:val="1"/>
      <w:numFmt w:val="bullet"/>
      <w:lvlText w:val="•"/>
      <w:lvlJc w:val="left"/>
      <w:pPr>
        <w:ind w:left="3918" w:hanging="540"/>
      </w:pPr>
      <w:rPr>
        <w:rFonts w:hint="default"/>
      </w:rPr>
    </w:lvl>
    <w:lvl w:ilvl="4">
      <w:start w:val="1"/>
      <w:numFmt w:val="bullet"/>
      <w:lvlText w:val="•"/>
      <w:lvlJc w:val="left"/>
      <w:pPr>
        <w:ind w:left="4786" w:hanging="540"/>
      </w:pPr>
      <w:rPr>
        <w:rFonts w:hint="default"/>
      </w:rPr>
    </w:lvl>
    <w:lvl w:ilvl="5">
      <w:start w:val="1"/>
      <w:numFmt w:val="bullet"/>
      <w:lvlText w:val="•"/>
      <w:lvlJc w:val="left"/>
      <w:pPr>
        <w:ind w:left="5655" w:hanging="540"/>
      </w:pPr>
      <w:rPr>
        <w:rFonts w:hint="default"/>
      </w:rPr>
    </w:lvl>
    <w:lvl w:ilvl="6">
      <w:start w:val="1"/>
      <w:numFmt w:val="bullet"/>
      <w:lvlText w:val="•"/>
      <w:lvlJc w:val="left"/>
      <w:pPr>
        <w:ind w:left="6524" w:hanging="540"/>
      </w:pPr>
      <w:rPr>
        <w:rFonts w:hint="default"/>
      </w:rPr>
    </w:lvl>
    <w:lvl w:ilvl="7">
      <w:start w:val="1"/>
      <w:numFmt w:val="bullet"/>
      <w:lvlText w:val="•"/>
      <w:lvlJc w:val="left"/>
      <w:pPr>
        <w:ind w:left="7393" w:hanging="540"/>
      </w:pPr>
      <w:rPr>
        <w:rFonts w:hint="default"/>
      </w:rPr>
    </w:lvl>
    <w:lvl w:ilvl="8">
      <w:start w:val="1"/>
      <w:numFmt w:val="bullet"/>
      <w:lvlText w:val="•"/>
      <w:lvlJc w:val="left"/>
      <w:pPr>
        <w:ind w:left="8262" w:hanging="540"/>
      </w:pPr>
      <w:rPr>
        <w:rFonts w:hint="default"/>
      </w:rPr>
    </w:lvl>
  </w:abstractNum>
  <w:abstractNum w:abstractNumId="16" w15:restartNumberingAfterBreak="0">
    <w:nsid w:val="54ED5CB6"/>
    <w:multiLevelType w:val="hybridMultilevel"/>
    <w:tmpl w:val="E1A632A8"/>
    <w:lvl w:ilvl="0" w:tplc="C396EB92">
      <w:start w:val="1"/>
      <w:numFmt w:val="bullet"/>
      <w:lvlText w:val=""/>
      <w:lvlJc w:val="left"/>
      <w:pPr>
        <w:ind w:left="500" w:hanging="360"/>
      </w:pPr>
      <w:rPr>
        <w:rFonts w:ascii="Symbol" w:eastAsia="Symbol" w:hAnsi="Symbol" w:hint="default"/>
        <w:sz w:val="24"/>
        <w:szCs w:val="24"/>
      </w:rPr>
    </w:lvl>
    <w:lvl w:ilvl="1" w:tplc="BD36362A">
      <w:start w:val="1"/>
      <w:numFmt w:val="bullet"/>
      <w:lvlText w:val="•"/>
      <w:lvlJc w:val="left"/>
      <w:pPr>
        <w:ind w:left="1450" w:hanging="360"/>
      </w:pPr>
      <w:rPr>
        <w:rFonts w:hint="default"/>
      </w:rPr>
    </w:lvl>
    <w:lvl w:ilvl="2" w:tplc="36E07AA4">
      <w:start w:val="1"/>
      <w:numFmt w:val="bullet"/>
      <w:lvlText w:val="•"/>
      <w:lvlJc w:val="left"/>
      <w:pPr>
        <w:ind w:left="2400" w:hanging="360"/>
      </w:pPr>
      <w:rPr>
        <w:rFonts w:hint="default"/>
      </w:rPr>
    </w:lvl>
    <w:lvl w:ilvl="3" w:tplc="43405DFE">
      <w:start w:val="1"/>
      <w:numFmt w:val="bullet"/>
      <w:lvlText w:val="•"/>
      <w:lvlJc w:val="left"/>
      <w:pPr>
        <w:ind w:left="3350" w:hanging="360"/>
      </w:pPr>
      <w:rPr>
        <w:rFonts w:hint="default"/>
      </w:rPr>
    </w:lvl>
    <w:lvl w:ilvl="4" w:tplc="37A40318">
      <w:start w:val="1"/>
      <w:numFmt w:val="bullet"/>
      <w:lvlText w:val="•"/>
      <w:lvlJc w:val="left"/>
      <w:pPr>
        <w:ind w:left="4300" w:hanging="360"/>
      </w:pPr>
      <w:rPr>
        <w:rFonts w:hint="default"/>
      </w:rPr>
    </w:lvl>
    <w:lvl w:ilvl="5" w:tplc="10504A88">
      <w:start w:val="1"/>
      <w:numFmt w:val="bullet"/>
      <w:lvlText w:val="•"/>
      <w:lvlJc w:val="left"/>
      <w:pPr>
        <w:ind w:left="5250" w:hanging="360"/>
      </w:pPr>
      <w:rPr>
        <w:rFonts w:hint="default"/>
      </w:rPr>
    </w:lvl>
    <w:lvl w:ilvl="6" w:tplc="D516602C">
      <w:start w:val="1"/>
      <w:numFmt w:val="bullet"/>
      <w:lvlText w:val="•"/>
      <w:lvlJc w:val="left"/>
      <w:pPr>
        <w:ind w:left="6200" w:hanging="360"/>
      </w:pPr>
      <w:rPr>
        <w:rFonts w:hint="default"/>
      </w:rPr>
    </w:lvl>
    <w:lvl w:ilvl="7" w:tplc="DD9C39A2">
      <w:start w:val="1"/>
      <w:numFmt w:val="bullet"/>
      <w:lvlText w:val="•"/>
      <w:lvlJc w:val="left"/>
      <w:pPr>
        <w:ind w:left="7150" w:hanging="360"/>
      </w:pPr>
      <w:rPr>
        <w:rFonts w:hint="default"/>
      </w:rPr>
    </w:lvl>
    <w:lvl w:ilvl="8" w:tplc="7DA82CF2">
      <w:start w:val="1"/>
      <w:numFmt w:val="bullet"/>
      <w:lvlText w:val="•"/>
      <w:lvlJc w:val="left"/>
      <w:pPr>
        <w:ind w:left="8100" w:hanging="360"/>
      </w:pPr>
      <w:rPr>
        <w:rFonts w:hint="default"/>
      </w:rPr>
    </w:lvl>
  </w:abstractNum>
  <w:abstractNum w:abstractNumId="17" w15:restartNumberingAfterBreak="0">
    <w:nsid w:val="583D5843"/>
    <w:multiLevelType w:val="hybridMultilevel"/>
    <w:tmpl w:val="6084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276D4"/>
    <w:multiLevelType w:val="multilevel"/>
    <w:tmpl w:val="F5AEB104"/>
    <w:lvl w:ilvl="0">
      <w:start w:val="3"/>
      <w:numFmt w:val="decimal"/>
      <w:lvlText w:val="%1"/>
      <w:lvlJc w:val="left"/>
      <w:pPr>
        <w:ind w:left="644" w:hanging="504"/>
      </w:pPr>
      <w:rPr>
        <w:rFonts w:hint="default"/>
      </w:rPr>
    </w:lvl>
    <w:lvl w:ilvl="1">
      <w:start w:val="1"/>
      <w:numFmt w:val="decimal"/>
      <w:lvlText w:val="%1.%2"/>
      <w:lvlJc w:val="left"/>
      <w:pPr>
        <w:ind w:left="644" w:hanging="504"/>
      </w:pPr>
      <w:rPr>
        <w:rFonts w:ascii="Times New Roman" w:eastAsia="Times New Roman" w:hAnsi="Times New Roman" w:hint="default"/>
        <w:b/>
        <w:bCs/>
        <w:sz w:val="24"/>
        <w:szCs w:val="24"/>
      </w:rPr>
    </w:lvl>
    <w:lvl w:ilvl="2">
      <w:start w:val="1"/>
      <w:numFmt w:val="bullet"/>
      <w:lvlText w:val="•"/>
      <w:lvlJc w:val="left"/>
      <w:pPr>
        <w:ind w:left="2515" w:hanging="504"/>
      </w:pPr>
      <w:rPr>
        <w:rFonts w:hint="default"/>
      </w:rPr>
    </w:lvl>
    <w:lvl w:ilvl="3">
      <w:start w:val="1"/>
      <w:numFmt w:val="bullet"/>
      <w:lvlText w:val="•"/>
      <w:lvlJc w:val="left"/>
      <w:pPr>
        <w:ind w:left="3451" w:hanging="504"/>
      </w:pPr>
      <w:rPr>
        <w:rFonts w:hint="default"/>
      </w:rPr>
    </w:lvl>
    <w:lvl w:ilvl="4">
      <w:start w:val="1"/>
      <w:numFmt w:val="bullet"/>
      <w:lvlText w:val="•"/>
      <w:lvlJc w:val="left"/>
      <w:pPr>
        <w:ind w:left="4386" w:hanging="504"/>
      </w:pPr>
      <w:rPr>
        <w:rFonts w:hint="default"/>
      </w:rPr>
    </w:lvl>
    <w:lvl w:ilvl="5">
      <w:start w:val="1"/>
      <w:numFmt w:val="bullet"/>
      <w:lvlText w:val="•"/>
      <w:lvlJc w:val="left"/>
      <w:pPr>
        <w:ind w:left="5322" w:hanging="504"/>
      </w:pPr>
      <w:rPr>
        <w:rFonts w:hint="default"/>
      </w:rPr>
    </w:lvl>
    <w:lvl w:ilvl="6">
      <w:start w:val="1"/>
      <w:numFmt w:val="bullet"/>
      <w:lvlText w:val="•"/>
      <w:lvlJc w:val="left"/>
      <w:pPr>
        <w:ind w:left="6257" w:hanging="504"/>
      </w:pPr>
      <w:rPr>
        <w:rFonts w:hint="default"/>
      </w:rPr>
    </w:lvl>
    <w:lvl w:ilvl="7">
      <w:start w:val="1"/>
      <w:numFmt w:val="bullet"/>
      <w:lvlText w:val="•"/>
      <w:lvlJc w:val="left"/>
      <w:pPr>
        <w:ind w:left="7193" w:hanging="504"/>
      </w:pPr>
      <w:rPr>
        <w:rFonts w:hint="default"/>
      </w:rPr>
    </w:lvl>
    <w:lvl w:ilvl="8">
      <w:start w:val="1"/>
      <w:numFmt w:val="bullet"/>
      <w:lvlText w:val="•"/>
      <w:lvlJc w:val="left"/>
      <w:pPr>
        <w:ind w:left="8128" w:hanging="504"/>
      </w:pPr>
      <w:rPr>
        <w:rFonts w:hint="default"/>
      </w:rPr>
    </w:lvl>
  </w:abstractNum>
  <w:abstractNum w:abstractNumId="19" w15:restartNumberingAfterBreak="0">
    <w:nsid w:val="620E0C44"/>
    <w:multiLevelType w:val="hybridMultilevel"/>
    <w:tmpl w:val="A9F83238"/>
    <w:lvl w:ilvl="0" w:tplc="04090001">
      <w:start w:val="1"/>
      <w:numFmt w:val="bullet"/>
      <w:lvlText w:val=""/>
      <w:lvlJc w:val="left"/>
      <w:pPr>
        <w:ind w:left="1220" w:hanging="360"/>
      </w:pPr>
      <w:rPr>
        <w:rFonts w:ascii="Symbol" w:hAnsi="Symbol" w:hint="default"/>
        <w:sz w:val="24"/>
        <w:szCs w:val="24"/>
      </w:rPr>
    </w:lvl>
    <w:lvl w:ilvl="1" w:tplc="05D036B0">
      <w:start w:val="1"/>
      <w:numFmt w:val="bullet"/>
      <w:lvlText w:val="•"/>
      <w:lvlJc w:val="left"/>
      <w:pPr>
        <w:ind w:left="2098" w:hanging="360"/>
      </w:pPr>
      <w:rPr>
        <w:rFonts w:hint="default"/>
      </w:rPr>
    </w:lvl>
    <w:lvl w:ilvl="2" w:tplc="746828D0">
      <w:start w:val="1"/>
      <w:numFmt w:val="bullet"/>
      <w:lvlText w:val="•"/>
      <w:lvlJc w:val="left"/>
      <w:pPr>
        <w:ind w:left="2976" w:hanging="360"/>
      </w:pPr>
      <w:rPr>
        <w:rFonts w:hint="default"/>
      </w:rPr>
    </w:lvl>
    <w:lvl w:ilvl="3" w:tplc="2730D7A6">
      <w:start w:val="1"/>
      <w:numFmt w:val="bullet"/>
      <w:lvlText w:val="•"/>
      <w:lvlJc w:val="left"/>
      <w:pPr>
        <w:ind w:left="3854" w:hanging="360"/>
      </w:pPr>
      <w:rPr>
        <w:rFonts w:hint="default"/>
      </w:rPr>
    </w:lvl>
    <w:lvl w:ilvl="4" w:tplc="A22E2850">
      <w:start w:val="1"/>
      <w:numFmt w:val="bullet"/>
      <w:lvlText w:val="•"/>
      <w:lvlJc w:val="left"/>
      <w:pPr>
        <w:ind w:left="4732" w:hanging="360"/>
      </w:pPr>
      <w:rPr>
        <w:rFonts w:hint="default"/>
      </w:rPr>
    </w:lvl>
    <w:lvl w:ilvl="5" w:tplc="0E8C6B78">
      <w:start w:val="1"/>
      <w:numFmt w:val="bullet"/>
      <w:lvlText w:val="•"/>
      <w:lvlJc w:val="left"/>
      <w:pPr>
        <w:ind w:left="5610" w:hanging="360"/>
      </w:pPr>
      <w:rPr>
        <w:rFonts w:hint="default"/>
      </w:rPr>
    </w:lvl>
    <w:lvl w:ilvl="6" w:tplc="79AE8546">
      <w:start w:val="1"/>
      <w:numFmt w:val="bullet"/>
      <w:lvlText w:val="•"/>
      <w:lvlJc w:val="left"/>
      <w:pPr>
        <w:ind w:left="6488" w:hanging="360"/>
      </w:pPr>
      <w:rPr>
        <w:rFonts w:hint="default"/>
      </w:rPr>
    </w:lvl>
    <w:lvl w:ilvl="7" w:tplc="4EAC8A8C">
      <w:start w:val="1"/>
      <w:numFmt w:val="bullet"/>
      <w:lvlText w:val="•"/>
      <w:lvlJc w:val="left"/>
      <w:pPr>
        <w:ind w:left="7366" w:hanging="360"/>
      </w:pPr>
      <w:rPr>
        <w:rFonts w:hint="default"/>
      </w:rPr>
    </w:lvl>
    <w:lvl w:ilvl="8" w:tplc="B56A1A54">
      <w:start w:val="1"/>
      <w:numFmt w:val="bullet"/>
      <w:lvlText w:val="•"/>
      <w:lvlJc w:val="left"/>
      <w:pPr>
        <w:ind w:left="8244" w:hanging="360"/>
      </w:pPr>
      <w:rPr>
        <w:rFonts w:hint="default"/>
      </w:rPr>
    </w:lvl>
  </w:abstractNum>
  <w:abstractNum w:abstractNumId="20" w15:restartNumberingAfterBreak="0">
    <w:nsid w:val="6413015E"/>
    <w:multiLevelType w:val="hybridMultilevel"/>
    <w:tmpl w:val="34C036FC"/>
    <w:lvl w:ilvl="0" w:tplc="EC0E69CA">
      <w:start w:val="1"/>
      <w:numFmt w:val="decimal"/>
      <w:lvlText w:val="%1."/>
      <w:lvlJc w:val="left"/>
      <w:pPr>
        <w:ind w:left="700" w:hanging="272"/>
      </w:pPr>
      <w:rPr>
        <w:rFonts w:ascii="Times New Roman" w:eastAsia="Times New Roman" w:hAnsi="Times New Roman" w:hint="default"/>
        <w:sz w:val="22"/>
        <w:szCs w:val="22"/>
      </w:rPr>
    </w:lvl>
    <w:lvl w:ilvl="1" w:tplc="01D23DF0">
      <w:start w:val="1"/>
      <w:numFmt w:val="bullet"/>
      <w:lvlText w:val="•"/>
      <w:lvlJc w:val="left"/>
      <w:pPr>
        <w:ind w:left="1187" w:hanging="272"/>
      </w:pPr>
      <w:rPr>
        <w:rFonts w:hint="default"/>
      </w:rPr>
    </w:lvl>
    <w:lvl w:ilvl="2" w:tplc="6D50F4D6">
      <w:start w:val="1"/>
      <w:numFmt w:val="bullet"/>
      <w:lvlText w:val="•"/>
      <w:lvlJc w:val="left"/>
      <w:pPr>
        <w:ind w:left="1674" w:hanging="272"/>
      </w:pPr>
      <w:rPr>
        <w:rFonts w:hint="default"/>
      </w:rPr>
    </w:lvl>
    <w:lvl w:ilvl="3" w:tplc="3760E604">
      <w:start w:val="1"/>
      <w:numFmt w:val="bullet"/>
      <w:lvlText w:val="•"/>
      <w:lvlJc w:val="left"/>
      <w:pPr>
        <w:ind w:left="2161" w:hanging="272"/>
      </w:pPr>
      <w:rPr>
        <w:rFonts w:hint="default"/>
      </w:rPr>
    </w:lvl>
    <w:lvl w:ilvl="4" w:tplc="A7FAB8B8">
      <w:start w:val="1"/>
      <w:numFmt w:val="bullet"/>
      <w:lvlText w:val="•"/>
      <w:lvlJc w:val="left"/>
      <w:pPr>
        <w:ind w:left="2648" w:hanging="272"/>
      </w:pPr>
      <w:rPr>
        <w:rFonts w:hint="default"/>
      </w:rPr>
    </w:lvl>
    <w:lvl w:ilvl="5" w:tplc="FF424F8A">
      <w:start w:val="1"/>
      <w:numFmt w:val="bullet"/>
      <w:lvlText w:val="•"/>
      <w:lvlJc w:val="left"/>
      <w:pPr>
        <w:ind w:left="3134" w:hanging="272"/>
      </w:pPr>
      <w:rPr>
        <w:rFonts w:hint="default"/>
      </w:rPr>
    </w:lvl>
    <w:lvl w:ilvl="6" w:tplc="F56840C2">
      <w:start w:val="1"/>
      <w:numFmt w:val="bullet"/>
      <w:lvlText w:val="•"/>
      <w:lvlJc w:val="left"/>
      <w:pPr>
        <w:ind w:left="3621" w:hanging="272"/>
      </w:pPr>
      <w:rPr>
        <w:rFonts w:hint="default"/>
      </w:rPr>
    </w:lvl>
    <w:lvl w:ilvl="7" w:tplc="B7442C9A">
      <w:start w:val="1"/>
      <w:numFmt w:val="bullet"/>
      <w:lvlText w:val="•"/>
      <w:lvlJc w:val="left"/>
      <w:pPr>
        <w:ind w:left="4108" w:hanging="272"/>
      </w:pPr>
      <w:rPr>
        <w:rFonts w:hint="default"/>
      </w:rPr>
    </w:lvl>
    <w:lvl w:ilvl="8" w:tplc="89B803CE">
      <w:start w:val="1"/>
      <w:numFmt w:val="bullet"/>
      <w:lvlText w:val="•"/>
      <w:lvlJc w:val="left"/>
      <w:pPr>
        <w:ind w:left="4595" w:hanging="272"/>
      </w:pPr>
      <w:rPr>
        <w:rFonts w:hint="default"/>
      </w:rPr>
    </w:lvl>
  </w:abstractNum>
  <w:abstractNum w:abstractNumId="21" w15:restartNumberingAfterBreak="0">
    <w:nsid w:val="64C10F85"/>
    <w:multiLevelType w:val="hybridMultilevel"/>
    <w:tmpl w:val="3600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C07FA"/>
    <w:multiLevelType w:val="hybridMultilevel"/>
    <w:tmpl w:val="07746C10"/>
    <w:lvl w:ilvl="0" w:tplc="0409000F">
      <w:start w:val="1"/>
      <w:numFmt w:val="decimal"/>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23" w15:restartNumberingAfterBreak="0">
    <w:nsid w:val="75522EB7"/>
    <w:multiLevelType w:val="hybridMultilevel"/>
    <w:tmpl w:val="B272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5792C"/>
    <w:multiLevelType w:val="hybridMultilevel"/>
    <w:tmpl w:val="B9A23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37B2C"/>
    <w:multiLevelType w:val="hybridMultilevel"/>
    <w:tmpl w:val="4306CCAC"/>
    <w:lvl w:ilvl="0" w:tplc="862833EA">
      <w:start w:val="1"/>
      <w:numFmt w:val="lowerLetter"/>
      <w:lvlText w:val="%1."/>
      <w:lvlJc w:val="left"/>
      <w:pPr>
        <w:ind w:left="1940" w:hanging="360"/>
      </w:pPr>
      <w:rPr>
        <w:rFonts w:ascii="Times New Roman" w:eastAsia="Times New Roman" w:hAnsi="Times New Roman" w:hint="default"/>
        <w:spacing w:val="-1"/>
        <w:sz w:val="24"/>
        <w:szCs w:val="24"/>
      </w:rPr>
    </w:lvl>
    <w:lvl w:ilvl="1" w:tplc="209450C4">
      <w:start w:val="1"/>
      <w:numFmt w:val="bullet"/>
      <w:lvlText w:val="•"/>
      <w:lvlJc w:val="left"/>
      <w:pPr>
        <w:ind w:left="2746" w:hanging="360"/>
      </w:pPr>
      <w:rPr>
        <w:rFonts w:hint="default"/>
      </w:rPr>
    </w:lvl>
    <w:lvl w:ilvl="2" w:tplc="C4185EBE">
      <w:start w:val="1"/>
      <w:numFmt w:val="bullet"/>
      <w:lvlText w:val="•"/>
      <w:lvlJc w:val="left"/>
      <w:pPr>
        <w:ind w:left="3552" w:hanging="360"/>
      </w:pPr>
      <w:rPr>
        <w:rFonts w:hint="default"/>
      </w:rPr>
    </w:lvl>
    <w:lvl w:ilvl="3" w:tplc="36BE686E">
      <w:start w:val="1"/>
      <w:numFmt w:val="bullet"/>
      <w:lvlText w:val="•"/>
      <w:lvlJc w:val="left"/>
      <w:pPr>
        <w:ind w:left="4358" w:hanging="360"/>
      </w:pPr>
      <w:rPr>
        <w:rFonts w:hint="default"/>
      </w:rPr>
    </w:lvl>
    <w:lvl w:ilvl="4" w:tplc="DEB6A816">
      <w:start w:val="1"/>
      <w:numFmt w:val="bullet"/>
      <w:lvlText w:val="•"/>
      <w:lvlJc w:val="left"/>
      <w:pPr>
        <w:ind w:left="5164" w:hanging="360"/>
      </w:pPr>
      <w:rPr>
        <w:rFonts w:hint="default"/>
      </w:rPr>
    </w:lvl>
    <w:lvl w:ilvl="5" w:tplc="D52CA1BA">
      <w:start w:val="1"/>
      <w:numFmt w:val="bullet"/>
      <w:lvlText w:val="•"/>
      <w:lvlJc w:val="left"/>
      <w:pPr>
        <w:ind w:left="5970" w:hanging="360"/>
      </w:pPr>
      <w:rPr>
        <w:rFonts w:hint="default"/>
      </w:rPr>
    </w:lvl>
    <w:lvl w:ilvl="6" w:tplc="F02C8E3E">
      <w:start w:val="1"/>
      <w:numFmt w:val="bullet"/>
      <w:lvlText w:val="•"/>
      <w:lvlJc w:val="left"/>
      <w:pPr>
        <w:ind w:left="6776" w:hanging="360"/>
      </w:pPr>
      <w:rPr>
        <w:rFonts w:hint="default"/>
      </w:rPr>
    </w:lvl>
    <w:lvl w:ilvl="7" w:tplc="82A22974">
      <w:start w:val="1"/>
      <w:numFmt w:val="bullet"/>
      <w:lvlText w:val="•"/>
      <w:lvlJc w:val="left"/>
      <w:pPr>
        <w:ind w:left="7582" w:hanging="360"/>
      </w:pPr>
      <w:rPr>
        <w:rFonts w:hint="default"/>
      </w:rPr>
    </w:lvl>
    <w:lvl w:ilvl="8" w:tplc="AF3E80FE">
      <w:start w:val="1"/>
      <w:numFmt w:val="bullet"/>
      <w:lvlText w:val="•"/>
      <w:lvlJc w:val="left"/>
      <w:pPr>
        <w:ind w:left="8388" w:hanging="360"/>
      </w:pPr>
      <w:rPr>
        <w:rFonts w:hint="default"/>
      </w:rPr>
    </w:lvl>
  </w:abstractNum>
  <w:abstractNum w:abstractNumId="26" w15:restartNumberingAfterBreak="0">
    <w:nsid w:val="79F502FD"/>
    <w:multiLevelType w:val="multilevel"/>
    <w:tmpl w:val="8F3EE4A8"/>
    <w:lvl w:ilvl="0">
      <w:start w:val="3"/>
      <w:numFmt w:val="decimal"/>
      <w:lvlText w:val="%1"/>
      <w:lvlJc w:val="left"/>
      <w:pPr>
        <w:ind w:left="776" w:hanging="632"/>
      </w:pPr>
      <w:rPr>
        <w:rFonts w:hint="default"/>
      </w:rPr>
    </w:lvl>
    <w:lvl w:ilvl="1">
      <w:start w:val="1"/>
      <w:numFmt w:val="decimal"/>
      <w:lvlText w:val="%1.%2"/>
      <w:lvlJc w:val="left"/>
      <w:pPr>
        <w:ind w:left="776" w:hanging="632"/>
        <w:jc w:val="right"/>
      </w:pPr>
      <w:rPr>
        <w:rFonts w:ascii="Times New Roman" w:eastAsia="Times New Roman" w:hAnsi="Times New Roman" w:hint="default"/>
        <w:b/>
        <w:bCs/>
        <w:sz w:val="24"/>
        <w:szCs w:val="24"/>
      </w:rPr>
    </w:lvl>
    <w:lvl w:ilvl="2">
      <w:start w:val="1"/>
      <w:numFmt w:val="bullet"/>
      <w:lvlText w:val="•"/>
      <w:lvlJc w:val="left"/>
      <w:pPr>
        <w:ind w:left="2621" w:hanging="632"/>
      </w:pPr>
      <w:rPr>
        <w:rFonts w:hint="default"/>
      </w:rPr>
    </w:lvl>
    <w:lvl w:ilvl="3">
      <w:start w:val="1"/>
      <w:numFmt w:val="bullet"/>
      <w:lvlText w:val="•"/>
      <w:lvlJc w:val="left"/>
      <w:pPr>
        <w:ind w:left="3543" w:hanging="632"/>
      </w:pPr>
      <w:rPr>
        <w:rFonts w:hint="default"/>
      </w:rPr>
    </w:lvl>
    <w:lvl w:ilvl="4">
      <w:start w:val="1"/>
      <w:numFmt w:val="bullet"/>
      <w:lvlText w:val="•"/>
      <w:lvlJc w:val="left"/>
      <w:pPr>
        <w:ind w:left="4465" w:hanging="632"/>
      </w:pPr>
      <w:rPr>
        <w:rFonts w:hint="default"/>
      </w:rPr>
    </w:lvl>
    <w:lvl w:ilvl="5">
      <w:start w:val="1"/>
      <w:numFmt w:val="bullet"/>
      <w:lvlText w:val="•"/>
      <w:lvlJc w:val="left"/>
      <w:pPr>
        <w:ind w:left="5388" w:hanging="632"/>
      </w:pPr>
      <w:rPr>
        <w:rFonts w:hint="default"/>
      </w:rPr>
    </w:lvl>
    <w:lvl w:ilvl="6">
      <w:start w:val="1"/>
      <w:numFmt w:val="bullet"/>
      <w:lvlText w:val="•"/>
      <w:lvlJc w:val="left"/>
      <w:pPr>
        <w:ind w:left="6310" w:hanging="632"/>
      </w:pPr>
      <w:rPr>
        <w:rFonts w:hint="default"/>
      </w:rPr>
    </w:lvl>
    <w:lvl w:ilvl="7">
      <w:start w:val="1"/>
      <w:numFmt w:val="bullet"/>
      <w:lvlText w:val="•"/>
      <w:lvlJc w:val="left"/>
      <w:pPr>
        <w:ind w:left="7232" w:hanging="632"/>
      </w:pPr>
      <w:rPr>
        <w:rFonts w:hint="default"/>
      </w:rPr>
    </w:lvl>
    <w:lvl w:ilvl="8">
      <w:start w:val="1"/>
      <w:numFmt w:val="bullet"/>
      <w:lvlText w:val="•"/>
      <w:lvlJc w:val="left"/>
      <w:pPr>
        <w:ind w:left="8155" w:hanging="632"/>
      </w:pPr>
      <w:rPr>
        <w:rFonts w:hint="default"/>
      </w:rPr>
    </w:lvl>
  </w:abstractNum>
  <w:abstractNum w:abstractNumId="27" w15:restartNumberingAfterBreak="0">
    <w:nsid w:val="7BAD6D6F"/>
    <w:multiLevelType w:val="hybridMultilevel"/>
    <w:tmpl w:val="029A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4333E"/>
    <w:multiLevelType w:val="hybridMultilevel"/>
    <w:tmpl w:val="106C8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19"/>
  </w:num>
  <w:num w:numId="4">
    <w:abstractNumId w:val="11"/>
  </w:num>
  <w:num w:numId="5">
    <w:abstractNumId w:val="3"/>
  </w:num>
  <w:num w:numId="6">
    <w:abstractNumId w:val="4"/>
  </w:num>
  <w:num w:numId="7">
    <w:abstractNumId w:val="16"/>
  </w:num>
  <w:num w:numId="8">
    <w:abstractNumId w:val="18"/>
  </w:num>
  <w:num w:numId="9">
    <w:abstractNumId w:val="15"/>
  </w:num>
  <w:num w:numId="10">
    <w:abstractNumId w:val="26"/>
  </w:num>
  <w:num w:numId="11">
    <w:abstractNumId w:val="20"/>
  </w:num>
  <w:num w:numId="12">
    <w:abstractNumId w:val="2"/>
  </w:num>
  <w:num w:numId="13">
    <w:abstractNumId w:val="22"/>
  </w:num>
  <w:num w:numId="14">
    <w:abstractNumId w:val="17"/>
  </w:num>
  <w:num w:numId="15">
    <w:abstractNumId w:val="12"/>
  </w:num>
  <w:num w:numId="16">
    <w:abstractNumId w:val="14"/>
  </w:num>
  <w:num w:numId="17">
    <w:abstractNumId w:val="10"/>
  </w:num>
  <w:num w:numId="18">
    <w:abstractNumId w:val="6"/>
  </w:num>
  <w:num w:numId="19">
    <w:abstractNumId w:val="5"/>
  </w:num>
  <w:num w:numId="20">
    <w:abstractNumId w:val="28"/>
  </w:num>
  <w:num w:numId="21">
    <w:abstractNumId w:val="13"/>
  </w:num>
  <w:num w:numId="22">
    <w:abstractNumId w:val="27"/>
  </w:num>
  <w:num w:numId="23">
    <w:abstractNumId w:val="23"/>
  </w:num>
  <w:num w:numId="24">
    <w:abstractNumId w:val="0"/>
  </w:num>
  <w:num w:numId="25">
    <w:abstractNumId w:val="21"/>
  </w:num>
  <w:num w:numId="26">
    <w:abstractNumId w:val="7"/>
  </w:num>
  <w:num w:numId="27">
    <w:abstractNumId w:val="24"/>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69"/>
    <w:rsid w:val="00011C66"/>
    <w:rsid w:val="00024400"/>
    <w:rsid w:val="000A760F"/>
    <w:rsid w:val="000E3799"/>
    <w:rsid w:val="001176FB"/>
    <w:rsid w:val="00150FEB"/>
    <w:rsid w:val="001C6506"/>
    <w:rsid w:val="001F0D93"/>
    <w:rsid w:val="00213180"/>
    <w:rsid w:val="00285879"/>
    <w:rsid w:val="002C1A93"/>
    <w:rsid w:val="002C75CD"/>
    <w:rsid w:val="00300A76"/>
    <w:rsid w:val="00323A90"/>
    <w:rsid w:val="00355671"/>
    <w:rsid w:val="003575CA"/>
    <w:rsid w:val="003623DE"/>
    <w:rsid w:val="003D1C24"/>
    <w:rsid w:val="003E2560"/>
    <w:rsid w:val="003E47C6"/>
    <w:rsid w:val="0042611E"/>
    <w:rsid w:val="004563DB"/>
    <w:rsid w:val="00467B77"/>
    <w:rsid w:val="004704B6"/>
    <w:rsid w:val="00480E05"/>
    <w:rsid w:val="004A1A07"/>
    <w:rsid w:val="004C1771"/>
    <w:rsid w:val="004D6928"/>
    <w:rsid w:val="004E0BF6"/>
    <w:rsid w:val="00505F28"/>
    <w:rsid w:val="00505FC1"/>
    <w:rsid w:val="005522B2"/>
    <w:rsid w:val="00584010"/>
    <w:rsid w:val="005A24E5"/>
    <w:rsid w:val="005A68F4"/>
    <w:rsid w:val="00600741"/>
    <w:rsid w:val="00610870"/>
    <w:rsid w:val="00636242"/>
    <w:rsid w:val="006B1ED1"/>
    <w:rsid w:val="006C25C8"/>
    <w:rsid w:val="006E32A8"/>
    <w:rsid w:val="00717E2D"/>
    <w:rsid w:val="00722F92"/>
    <w:rsid w:val="00746B40"/>
    <w:rsid w:val="0075515F"/>
    <w:rsid w:val="00776DB0"/>
    <w:rsid w:val="007A2922"/>
    <w:rsid w:val="007A6E2F"/>
    <w:rsid w:val="007A6F82"/>
    <w:rsid w:val="007B24B6"/>
    <w:rsid w:val="007D5355"/>
    <w:rsid w:val="0080054A"/>
    <w:rsid w:val="00802E66"/>
    <w:rsid w:val="00856669"/>
    <w:rsid w:val="008D03F6"/>
    <w:rsid w:val="0091351F"/>
    <w:rsid w:val="0097564E"/>
    <w:rsid w:val="009A07F3"/>
    <w:rsid w:val="009C0570"/>
    <w:rsid w:val="00A076F3"/>
    <w:rsid w:val="00A15399"/>
    <w:rsid w:val="00A168B9"/>
    <w:rsid w:val="00A31CC0"/>
    <w:rsid w:val="00A80048"/>
    <w:rsid w:val="00AA021C"/>
    <w:rsid w:val="00AA2DAF"/>
    <w:rsid w:val="00AC0432"/>
    <w:rsid w:val="00B069A1"/>
    <w:rsid w:val="00B34568"/>
    <w:rsid w:val="00B5550F"/>
    <w:rsid w:val="00B9622E"/>
    <w:rsid w:val="00BB29AF"/>
    <w:rsid w:val="00BD1F90"/>
    <w:rsid w:val="00BE66CA"/>
    <w:rsid w:val="00C0382D"/>
    <w:rsid w:val="00C970AC"/>
    <w:rsid w:val="00CC472A"/>
    <w:rsid w:val="00D13CB9"/>
    <w:rsid w:val="00D302E7"/>
    <w:rsid w:val="00D712E9"/>
    <w:rsid w:val="00D764A6"/>
    <w:rsid w:val="00D86D4F"/>
    <w:rsid w:val="00DC6EEA"/>
    <w:rsid w:val="00DD4A30"/>
    <w:rsid w:val="00DE7C70"/>
    <w:rsid w:val="00E37A6D"/>
    <w:rsid w:val="00E600F2"/>
    <w:rsid w:val="00F20C4F"/>
    <w:rsid w:val="00F276F3"/>
    <w:rsid w:val="00F35F75"/>
    <w:rsid w:val="00F5349A"/>
    <w:rsid w:val="00F97D38"/>
    <w:rsid w:val="00FB6508"/>
    <w:rsid w:val="00FD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A0CB"/>
  <w15:docId w15:val="{D2C15F8E-EC6D-4A76-8739-0F90D0F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2F92"/>
    <w:pPr>
      <w:jc w:val="both"/>
    </w:pPr>
    <w:rPr>
      <w:rFonts w:ascii="Times New Roman" w:hAnsi="Times New Roman" w:cs="Times New Roman"/>
      <w:sz w:val="24"/>
      <w:szCs w:val="24"/>
    </w:rPr>
  </w:style>
  <w:style w:type="paragraph" w:styleId="Heading1">
    <w:name w:val="heading 1"/>
    <w:basedOn w:val="Normal"/>
    <w:uiPriority w:val="1"/>
    <w:qFormat/>
    <w:pPr>
      <w:ind w:left="140"/>
      <w:outlineLvl w:val="0"/>
    </w:pPr>
    <w:rPr>
      <w:rFonts w:eastAsia="Times New Roman"/>
      <w:b/>
      <w:bCs/>
      <w:sz w:val="28"/>
      <w:szCs w:val="28"/>
    </w:rPr>
  </w:style>
  <w:style w:type="paragraph" w:styleId="Heading2">
    <w:name w:val="heading 2"/>
    <w:basedOn w:val="Normal"/>
    <w:uiPriority w:val="1"/>
    <w:qFormat/>
    <w:pPr>
      <w:ind w:left="1220" w:hanging="360"/>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45" w:hanging="631"/>
    </w:pPr>
    <w:rPr>
      <w:rFonts w:eastAsia="Times New Roman"/>
    </w:rPr>
  </w:style>
  <w:style w:type="paragraph" w:styleId="TOC2">
    <w:name w:val="toc 2"/>
    <w:basedOn w:val="Normal"/>
    <w:uiPriority w:val="39"/>
    <w:qFormat/>
    <w:pPr>
      <w:ind w:left="145"/>
    </w:pPr>
    <w:rPr>
      <w:rFonts w:eastAsia="Times New Roman"/>
      <w:b/>
      <w:bCs/>
      <w:i/>
    </w:rPr>
  </w:style>
  <w:style w:type="paragraph" w:styleId="TOC3">
    <w:name w:val="toc 3"/>
    <w:basedOn w:val="Normal"/>
    <w:uiPriority w:val="1"/>
    <w:qFormat/>
    <w:pPr>
      <w:ind w:left="1311" w:hanging="540"/>
    </w:pPr>
    <w:rPr>
      <w:rFonts w:eastAsia="Times New Roman"/>
    </w:rPr>
  </w:style>
  <w:style w:type="paragraph" w:styleId="BodyText">
    <w:name w:val="Body Text"/>
    <w:basedOn w:val="Normal"/>
    <w:uiPriority w:val="1"/>
    <w:qFormat/>
    <w:pPr>
      <w:ind w:left="1220"/>
    </w:pPr>
    <w:rPr>
      <w:rFonts w:eastAsia="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584010"/>
  </w:style>
  <w:style w:type="paragraph" w:styleId="Header">
    <w:name w:val="header"/>
    <w:basedOn w:val="Normal"/>
    <w:link w:val="HeaderChar"/>
    <w:uiPriority w:val="99"/>
    <w:unhideWhenUsed/>
    <w:rsid w:val="00802E66"/>
    <w:pPr>
      <w:tabs>
        <w:tab w:val="center" w:pos="4680"/>
        <w:tab w:val="right" w:pos="9360"/>
      </w:tabs>
    </w:pPr>
  </w:style>
  <w:style w:type="character" w:customStyle="1" w:styleId="HeaderChar">
    <w:name w:val="Header Char"/>
    <w:basedOn w:val="DefaultParagraphFont"/>
    <w:link w:val="Header"/>
    <w:uiPriority w:val="99"/>
    <w:rsid w:val="00802E66"/>
  </w:style>
  <w:style w:type="paragraph" w:styleId="Footer">
    <w:name w:val="footer"/>
    <w:basedOn w:val="Normal"/>
    <w:link w:val="FooterChar"/>
    <w:unhideWhenUsed/>
    <w:rsid w:val="00802E66"/>
    <w:pPr>
      <w:tabs>
        <w:tab w:val="center" w:pos="4680"/>
        <w:tab w:val="right" w:pos="9360"/>
      </w:tabs>
    </w:pPr>
  </w:style>
  <w:style w:type="character" w:customStyle="1" w:styleId="FooterChar">
    <w:name w:val="Footer Char"/>
    <w:basedOn w:val="DefaultParagraphFont"/>
    <w:link w:val="Footer"/>
    <w:rsid w:val="00802E66"/>
  </w:style>
  <w:style w:type="character" w:styleId="Hyperlink">
    <w:name w:val="Hyperlink"/>
    <w:basedOn w:val="DefaultParagraphFont"/>
    <w:uiPriority w:val="99"/>
    <w:unhideWhenUsed/>
    <w:rsid w:val="00D13CB9"/>
    <w:rPr>
      <w:color w:val="0000FF" w:themeColor="hyperlink"/>
      <w:u w:val="single"/>
    </w:rPr>
  </w:style>
  <w:style w:type="character" w:styleId="UnresolvedMention">
    <w:name w:val="Unresolved Mention"/>
    <w:basedOn w:val="DefaultParagraphFont"/>
    <w:uiPriority w:val="99"/>
    <w:semiHidden/>
    <w:unhideWhenUsed/>
    <w:rsid w:val="00D13CB9"/>
    <w:rPr>
      <w:color w:val="605E5C"/>
      <w:shd w:val="clear" w:color="auto" w:fill="E1DFDD"/>
    </w:rPr>
  </w:style>
  <w:style w:type="paragraph" w:styleId="TOCHeading">
    <w:name w:val="TOC Heading"/>
    <w:basedOn w:val="Heading1"/>
    <w:next w:val="Normal"/>
    <w:uiPriority w:val="39"/>
    <w:unhideWhenUsed/>
    <w:qFormat/>
    <w:rsid w:val="000A760F"/>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PageNumber">
    <w:name w:val="page number"/>
    <w:basedOn w:val="DefaultParagraphFont"/>
    <w:rsid w:val="00600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h-docdb.fnal.gov/cgi-bin/sso/ShowDocument?docid=5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h-docdb.fnal.gov/cgi-bin/sso/ShowDocument?docid=4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docdb.fnal.gov/cgi-bin/sso/ShowDocument?docid=5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h-docdb.fnal.gov/cgi-bin/sso/ShowDocument?docid=5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h-docdb.fnal.gov/cgi-bin/sso/ShowDocument?docid=3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F502-F81D-42D0-9F60-744E1C42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2652</Words>
  <Characters>15251</Characters>
  <Application>Microsoft Office Word</Application>
  <DocSecurity>0</DocSecurity>
  <Lines>371</Lines>
  <Paragraphs>194</Paragraphs>
  <ScaleCrop>false</ScaleCrop>
  <HeadingPairs>
    <vt:vector size="2" baseType="variant">
      <vt:variant>
        <vt:lpstr>Title</vt:lpstr>
      </vt:variant>
      <vt:variant>
        <vt:i4>1</vt:i4>
      </vt:variant>
    </vt:vector>
  </HeadingPairs>
  <TitlesOfParts>
    <vt:vector size="1" baseType="lpstr">
      <vt:lpstr>FESHM 4200</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4200</dc:title>
  <dc:subject>Lead Containing Materials</dc:subject>
  <dc:creator>David Baird</dc:creator>
  <cp:lastModifiedBy>Suzanne M Weber</cp:lastModifiedBy>
  <cp:revision>33</cp:revision>
  <dcterms:created xsi:type="dcterms:W3CDTF">2021-10-22T15:04:00Z</dcterms:created>
  <dcterms:modified xsi:type="dcterms:W3CDTF">2021-10-22T19:04:00Z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2015-08-31T00:00:00Z</vt:filetime>
  </property>
  <property fmtid="{D5CDD505-2E9C-101B-9397-08002B2CF9AE}" pid="3" name="LastSaved">
    <vt:filetime>2016-10-06T00:00:00Z</vt:filetime>
  </property>
</Properties>
</file>